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CCF04" w14:textId="77777777" w:rsidR="002C13C4" w:rsidRPr="00941635" w:rsidRDefault="002C13C4" w:rsidP="002C13C4">
      <w:pPr>
        <w:jc w:val="center"/>
        <w:rPr>
          <w:rFonts w:ascii="宋体" w:eastAsia="宋体" w:hAnsi="宋体"/>
          <w:b/>
          <w:sz w:val="28"/>
        </w:rPr>
      </w:pPr>
      <w:r w:rsidRPr="00941635">
        <w:rPr>
          <w:rFonts w:ascii="宋体" w:eastAsia="宋体" w:hAnsi="宋体" w:hint="eastAsia"/>
          <w:b/>
          <w:sz w:val="28"/>
        </w:rPr>
        <w:t>首</w:t>
      </w:r>
      <w:r w:rsidR="00BC56B6" w:rsidRPr="00941635">
        <w:rPr>
          <w:rFonts w:ascii="宋体" w:eastAsia="宋体" w:hAnsi="宋体" w:hint="eastAsia"/>
          <w:b/>
          <w:sz w:val="28"/>
        </w:rPr>
        <w:t>届</w:t>
      </w:r>
      <w:r w:rsidR="00BC56B6" w:rsidRPr="00941635">
        <w:rPr>
          <w:rFonts w:ascii="宋体" w:eastAsia="宋体" w:hAnsi="宋体"/>
          <w:b/>
          <w:sz w:val="28"/>
        </w:rPr>
        <w:t>“</w:t>
      </w:r>
      <w:r w:rsidR="00BC56B6" w:rsidRPr="00941635">
        <w:rPr>
          <w:rFonts w:ascii="宋体" w:eastAsia="宋体" w:hAnsi="宋体" w:hint="eastAsia"/>
          <w:b/>
          <w:sz w:val="28"/>
        </w:rPr>
        <w:t>外研社杯</w:t>
      </w:r>
      <w:r w:rsidR="00BC56B6" w:rsidRPr="00941635">
        <w:rPr>
          <w:rFonts w:ascii="宋体" w:eastAsia="宋体" w:hAnsi="宋体"/>
          <w:b/>
          <w:sz w:val="28"/>
        </w:rPr>
        <w:t>”</w:t>
      </w:r>
      <w:r w:rsidR="00BC56B6" w:rsidRPr="00941635">
        <w:rPr>
          <w:rFonts w:ascii="宋体" w:eastAsia="宋体" w:hAnsi="宋体" w:hint="eastAsia"/>
          <w:b/>
          <w:sz w:val="28"/>
        </w:rPr>
        <w:t>全国</w:t>
      </w:r>
      <w:r w:rsidR="00B81C56" w:rsidRPr="00941635">
        <w:rPr>
          <w:rFonts w:ascii="宋体" w:eastAsia="宋体" w:hAnsi="宋体" w:hint="eastAsia"/>
          <w:b/>
          <w:sz w:val="28"/>
        </w:rPr>
        <w:t>高校</w:t>
      </w:r>
      <w:r w:rsidRPr="00941635">
        <w:rPr>
          <w:rFonts w:ascii="宋体" w:eastAsia="宋体" w:hAnsi="宋体" w:hint="eastAsia"/>
          <w:b/>
          <w:sz w:val="28"/>
        </w:rPr>
        <w:t>外语学科</w:t>
      </w:r>
      <w:r w:rsidR="00BC56B6" w:rsidRPr="00941635">
        <w:rPr>
          <w:rFonts w:ascii="宋体" w:eastAsia="宋体" w:hAnsi="宋体" w:hint="eastAsia"/>
          <w:b/>
          <w:sz w:val="28"/>
        </w:rPr>
        <w:t>优秀学术论文评选</w:t>
      </w:r>
    </w:p>
    <w:p w14:paraId="723E9E0C" w14:textId="77777777" w:rsidR="00BC56B6" w:rsidRPr="00941635" w:rsidRDefault="00BC56B6" w:rsidP="002C13C4">
      <w:pPr>
        <w:jc w:val="center"/>
        <w:rPr>
          <w:rFonts w:ascii="宋体" w:eastAsia="宋体" w:hAnsi="宋体"/>
          <w:b/>
          <w:sz w:val="28"/>
        </w:rPr>
      </w:pPr>
      <w:r w:rsidRPr="00941635">
        <w:rPr>
          <w:rFonts w:ascii="宋体" w:eastAsia="宋体" w:hAnsi="宋体" w:hint="eastAsia"/>
          <w:b/>
          <w:sz w:val="28"/>
        </w:rPr>
        <w:t>通</w:t>
      </w:r>
      <w:r w:rsidR="002C13C4" w:rsidRPr="00941635">
        <w:rPr>
          <w:rFonts w:ascii="宋体" w:eastAsia="宋体" w:hAnsi="宋体" w:hint="eastAsia"/>
          <w:b/>
          <w:sz w:val="28"/>
        </w:rPr>
        <w:t xml:space="preserve">  </w:t>
      </w:r>
      <w:r w:rsidRPr="00941635">
        <w:rPr>
          <w:rFonts w:ascii="宋体" w:eastAsia="宋体" w:hAnsi="宋体" w:hint="eastAsia"/>
          <w:b/>
          <w:sz w:val="28"/>
        </w:rPr>
        <w:t>知</w:t>
      </w:r>
    </w:p>
    <w:p w14:paraId="67422B24" w14:textId="77777777" w:rsidR="00222301" w:rsidRPr="00A67ABD" w:rsidRDefault="00222301" w:rsidP="00DB1760">
      <w:pPr>
        <w:jc w:val="center"/>
        <w:rPr>
          <w:rFonts w:ascii="宋体" w:eastAsia="宋体" w:hAnsi="宋体"/>
          <w:b/>
          <w:sz w:val="24"/>
        </w:rPr>
      </w:pPr>
    </w:p>
    <w:p w14:paraId="707DFCC9" w14:textId="70805531" w:rsidR="0090597C" w:rsidRPr="00941635" w:rsidRDefault="00DB1760" w:rsidP="0090597C">
      <w:pPr>
        <w:ind w:firstLineChars="200" w:firstLine="420"/>
        <w:jc w:val="left"/>
        <w:rPr>
          <w:rFonts w:ascii="宋体" w:eastAsia="宋体" w:hAnsi="宋体"/>
        </w:rPr>
      </w:pPr>
      <w:r w:rsidRPr="00941635">
        <w:rPr>
          <w:rFonts w:ascii="宋体" w:eastAsia="宋体" w:hAnsi="宋体" w:hint="eastAsia"/>
        </w:rPr>
        <w:t>为</w:t>
      </w:r>
      <w:r w:rsidR="002C13C4" w:rsidRPr="00941635">
        <w:rPr>
          <w:rFonts w:ascii="宋体" w:eastAsia="宋体" w:hAnsi="宋体" w:hint="eastAsia"/>
        </w:rPr>
        <w:t>支持全国高校外语教师学术研究，推动高校外语学科学术建设与创新，促进</w:t>
      </w:r>
      <w:r w:rsidR="00852F62" w:rsidRPr="00941635">
        <w:rPr>
          <w:rFonts w:ascii="宋体" w:eastAsia="宋体" w:hAnsi="宋体" w:hint="eastAsia"/>
        </w:rPr>
        <w:t>期刊</w:t>
      </w:r>
      <w:r w:rsidRPr="00941635">
        <w:rPr>
          <w:rFonts w:ascii="宋体" w:eastAsia="宋体" w:hAnsi="宋体" w:hint="eastAsia"/>
        </w:rPr>
        <w:t>编辑部与读者</w:t>
      </w:r>
      <w:r w:rsidR="004A0B73" w:rsidRPr="00941635">
        <w:rPr>
          <w:rFonts w:ascii="宋体" w:eastAsia="宋体" w:hAnsi="宋体" w:hint="eastAsia"/>
        </w:rPr>
        <w:t>和作者</w:t>
      </w:r>
      <w:r w:rsidRPr="00941635">
        <w:rPr>
          <w:rFonts w:ascii="宋体" w:eastAsia="宋体" w:hAnsi="宋体" w:hint="eastAsia"/>
        </w:rPr>
        <w:t>的深度</w:t>
      </w:r>
      <w:r w:rsidR="00222301" w:rsidRPr="00941635">
        <w:rPr>
          <w:rFonts w:ascii="宋体" w:eastAsia="宋体" w:hAnsi="宋体" w:hint="eastAsia"/>
        </w:rPr>
        <w:t>交流</w:t>
      </w:r>
      <w:r w:rsidRPr="00941635">
        <w:rPr>
          <w:rFonts w:ascii="宋体" w:eastAsia="宋体" w:hAnsi="宋体" w:hint="eastAsia"/>
        </w:rPr>
        <w:t>，</w:t>
      </w:r>
      <w:r w:rsidR="002C13C4" w:rsidRPr="00941635">
        <w:rPr>
          <w:rFonts w:ascii="宋体" w:eastAsia="宋体" w:hAnsi="宋体" w:hint="eastAsia"/>
        </w:rPr>
        <w:t>外语教学与研究出版社</w:t>
      </w:r>
      <w:r w:rsidRPr="00941635">
        <w:rPr>
          <w:rFonts w:ascii="宋体" w:eastAsia="宋体" w:hAnsi="宋体" w:hint="eastAsia"/>
        </w:rPr>
        <w:t>期刊中心与</w:t>
      </w:r>
      <w:r w:rsidR="00665092" w:rsidRPr="00941635">
        <w:rPr>
          <w:rFonts w:ascii="宋体" w:eastAsia="宋体" w:hAnsi="宋体" w:hint="eastAsia"/>
        </w:rPr>
        <w:t>北京外国语大学</w:t>
      </w:r>
      <w:r w:rsidR="00852F62" w:rsidRPr="00941635">
        <w:rPr>
          <w:rFonts w:ascii="宋体" w:eastAsia="宋体" w:hAnsi="宋体" w:hint="eastAsia"/>
        </w:rPr>
        <w:t>各</w:t>
      </w:r>
      <w:r w:rsidR="00BA4038" w:rsidRPr="00941635">
        <w:rPr>
          <w:rFonts w:ascii="宋体" w:eastAsia="宋体" w:hAnsi="宋体" w:hint="eastAsia"/>
        </w:rPr>
        <w:t>学术</w:t>
      </w:r>
      <w:r w:rsidR="00852F62" w:rsidRPr="00941635">
        <w:rPr>
          <w:rFonts w:ascii="宋体" w:eastAsia="宋体" w:hAnsi="宋体" w:hint="eastAsia"/>
        </w:rPr>
        <w:t>期刊</w:t>
      </w:r>
      <w:r w:rsidRPr="00941635">
        <w:rPr>
          <w:rFonts w:ascii="宋体" w:eastAsia="宋体" w:hAnsi="宋体" w:hint="eastAsia"/>
        </w:rPr>
        <w:t>编辑部</w:t>
      </w:r>
      <w:r w:rsidR="00222301" w:rsidRPr="00941635">
        <w:rPr>
          <w:rFonts w:ascii="宋体" w:eastAsia="宋体" w:hAnsi="宋体" w:hint="eastAsia"/>
        </w:rPr>
        <w:t>共同</w:t>
      </w:r>
      <w:r w:rsidRPr="00941635">
        <w:rPr>
          <w:rFonts w:ascii="宋体" w:eastAsia="宋体" w:hAnsi="宋体" w:hint="eastAsia"/>
        </w:rPr>
        <w:t>举办</w:t>
      </w:r>
      <w:r w:rsidR="00F66812">
        <w:rPr>
          <w:rFonts w:ascii="宋体" w:eastAsia="宋体" w:hAnsi="宋体" w:hint="eastAsia"/>
        </w:rPr>
        <w:t>“</w:t>
      </w:r>
      <w:r w:rsidR="002C13C4" w:rsidRPr="00941635">
        <w:rPr>
          <w:rFonts w:ascii="宋体" w:eastAsia="宋体" w:hAnsi="宋体" w:hint="eastAsia"/>
        </w:rPr>
        <w:t>首届</w:t>
      </w:r>
      <w:r w:rsidR="00F66812">
        <w:rPr>
          <w:rFonts w:ascii="宋体" w:eastAsia="宋体" w:hAnsi="宋体" w:hint="eastAsia"/>
        </w:rPr>
        <w:t>‘</w:t>
      </w:r>
      <w:r w:rsidR="004A0B73" w:rsidRPr="00941635">
        <w:rPr>
          <w:rFonts w:ascii="宋体" w:eastAsia="宋体" w:hAnsi="宋体" w:hint="eastAsia"/>
        </w:rPr>
        <w:t>外研社杯</w:t>
      </w:r>
      <w:r w:rsidR="00F66812">
        <w:rPr>
          <w:rFonts w:ascii="宋体" w:eastAsia="宋体" w:hAnsi="宋体" w:hint="eastAsia"/>
        </w:rPr>
        <w:t>’</w:t>
      </w:r>
      <w:r w:rsidR="00222301" w:rsidRPr="00941635">
        <w:rPr>
          <w:rFonts w:ascii="宋体" w:eastAsia="宋体" w:hAnsi="宋体" w:hint="eastAsia"/>
        </w:rPr>
        <w:t>全国高校</w:t>
      </w:r>
      <w:r w:rsidR="002C13C4" w:rsidRPr="00941635">
        <w:rPr>
          <w:rFonts w:ascii="宋体" w:eastAsia="宋体" w:hAnsi="宋体" w:hint="eastAsia"/>
        </w:rPr>
        <w:t>外语学科</w:t>
      </w:r>
      <w:r w:rsidR="00222301" w:rsidRPr="00941635">
        <w:rPr>
          <w:rFonts w:ascii="宋体" w:eastAsia="宋体" w:hAnsi="宋体" w:hint="eastAsia"/>
        </w:rPr>
        <w:t>优秀学术论文评选</w:t>
      </w:r>
      <w:r w:rsidR="00F66812">
        <w:rPr>
          <w:rFonts w:ascii="宋体" w:eastAsia="宋体" w:hAnsi="宋体" w:hint="eastAsia"/>
        </w:rPr>
        <w:t>”</w:t>
      </w:r>
      <w:r w:rsidR="00665092" w:rsidRPr="00941635">
        <w:rPr>
          <w:rFonts w:ascii="宋体" w:eastAsia="宋体" w:hAnsi="宋体" w:hint="eastAsia"/>
        </w:rPr>
        <w:t>活动</w:t>
      </w:r>
      <w:r w:rsidR="002C13C4" w:rsidRPr="00941635">
        <w:rPr>
          <w:rFonts w:ascii="宋体" w:eastAsia="宋体" w:hAnsi="宋体" w:hint="eastAsia"/>
        </w:rPr>
        <w:t>。</w:t>
      </w:r>
      <w:r w:rsidR="00665092" w:rsidRPr="00941635">
        <w:rPr>
          <w:rFonts w:ascii="宋体" w:eastAsia="宋体" w:hAnsi="宋体" w:hint="eastAsia"/>
        </w:rPr>
        <w:t>欢迎</w:t>
      </w:r>
      <w:r w:rsidR="003E7233" w:rsidRPr="00941635">
        <w:rPr>
          <w:rFonts w:ascii="宋体" w:eastAsia="宋体" w:hAnsi="宋体" w:hint="eastAsia"/>
        </w:rPr>
        <w:t>从事</w:t>
      </w:r>
      <w:r w:rsidR="00687353" w:rsidRPr="00941635">
        <w:rPr>
          <w:rFonts w:ascii="宋体" w:eastAsia="宋体" w:hAnsi="宋体" w:hint="eastAsia"/>
        </w:rPr>
        <w:t>语言与教育、外国文学、比较文明与跨文化研究、翻译理论与实践、区域与全球发展</w:t>
      </w:r>
      <w:r w:rsidR="00BA4038" w:rsidRPr="00941635">
        <w:rPr>
          <w:rFonts w:ascii="宋体" w:eastAsia="宋体" w:hAnsi="宋体" w:hint="eastAsia"/>
        </w:rPr>
        <w:t>等研究</w:t>
      </w:r>
      <w:r w:rsidR="003E7233" w:rsidRPr="00941635">
        <w:rPr>
          <w:rFonts w:ascii="宋体" w:eastAsia="宋体" w:hAnsi="宋体" w:hint="eastAsia"/>
        </w:rPr>
        <w:t>的</w:t>
      </w:r>
      <w:r w:rsidR="00222301" w:rsidRPr="00941635">
        <w:rPr>
          <w:rFonts w:ascii="宋体" w:eastAsia="宋体" w:hAnsi="宋体" w:hint="eastAsia"/>
        </w:rPr>
        <w:t>广大</w:t>
      </w:r>
      <w:r w:rsidR="003E7233" w:rsidRPr="00941635">
        <w:rPr>
          <w:rFonts w:ascii="宋体" w:eastAsia="宋体" w:hAnsi="宋体" w:hint="eastAsia"/>
        </w:rPr>
        <w:t>高校</w:t>
      </w:r>
      <w:r w:rsidR="002C13C4" w:rsidRPr="00941635">
        <w:rPr>
          <w:rFonts w:ascii="宋体" w:eastAsia="宋体" w:hAnsi="宋体" w:hint="eastAsia"/>
        </w:rPr>
        <w:t>师生</w:t>
      </w:r>
      <w:r w:rsidR="003E7233" w:rsidRPr="00941635">
        <w:rPr>
          <w:rFonts w:ascii="宋体" w:eastAsia="宋体" w:hAnsi="宋体" w:hint="eastAsia"/>
        </w:rPr>
        <w:t>积极投稿</w:t>
      </w:r>
      <w:r w:rsidR="002C13C4" w:rsidRPr="00941635">
        <w:rPr>
          <w:rFonts w:ascii="宋体" w:eastAsia="宋体" w:hAnsi="宋体" w:hint="eastAsia"/>
        </w:rPr>
        <w:t>。</w:t>
      </w:r>
      <w:r w:rsidR="003E7233" w:rsidRPr="00941635">
        <w:rPr>
          <w:rFonts w:ascii="宋体" w:eastAsia="宋体" w:hAnsi="宋体" w:hint="eastAsia"/>
        </w:rPr>
        <w:t>获奖论文将</w:t>
      </w:r>
      <w:r w:rsidR="002C13C4" w:rsidRPr="00941635">
        <w:rPr>
          <w:rFonts w:ascii="宋体" w:eastAsia="宋体" w:hAnsi="宋体" w:hint="eastAsia"/>
        </w:rPr>
        <w:t>择优</w:t>
      </w:r>
      <w:r w:rsidR="0090597C" w:rsidRPr="00941635">
        <w:rPr>
          <w:rFonts w:ascii="宋体" w:eastAsia="宋体" w:hAnsi="宋体" w:hint="eastAsia"/>
        </w:rPr>
        <w:t>刊登</w:t>
      </w:r>
      <w:r w:rsidR="002C13C4" w:rsidRPr="00941635">
        <w:rPr>
          <w:rFonts w:ascii="宋体" w:eastAsia="宋体" w:hAnsi="宋体" w:hint="eastAsia"/>
        </w:rPr>
        <w:t>在参加本次评选</w:t>
      </w:r>
      <w:r w:rsidR="003E7233" w:rsidRPr="00941635">
        <w:rPr>
          <w:rFonts w:ascii="宋体" w:eastAsia="宋体" w:hAnsi="宋体" w:hint="eastAsia"/>
        </w:rPr>
        <w:t>活动的期刊上。</w:t>
      </w:r>
    </w:p>
    <w:p w14:paraId="2C579CC3" w14:textId="77777777" w:rsidR="00DB1760" w:rsidRPr="00941635" w:rsidRDefault="00DB1760" w:rsidP="0087513A">
      <w:pPr>
        <w:pStyle w:val="a3"/>
        <w:jc w:val="left"/>
        <w:rPr>
          <w:rFonts w:ascii="宋体" w:eastAsia="宋体" w:hAnsi="宋体"/>
        </w:rPr>
      </w:pPr>
    </w:p>
    <w:p w14:paraId="3825B47D" w14:textId="54DA9E21" w:rsidR="002C13C4" w:rsidRPr="00A67ABD" w:rsidRDefault="00A67ABD" w:rsidP="00A67ABD">
      <w:pPr>
        <w:pStyle w:val="a3"/>
        <w:ind w:firstLineChars="0" w:firstLine="0"/>
        <w:jc w:val="left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一、主办单位</w:t>
      </w:r>
      <w:r w:rsidR="002C13C4" w:rsidRPr="00A67ABD">
        <w:rPr>
          <w:rFonts w:ascii="宋体" w:eastAsia="宋体" w:hAnsi="宋体" w:hint="eastAsia"/>
          <w:b/>
        </w:rPr>
        <w:t xml:space="preserve">  </w:t>
      </w:r>
      <w:r w:rsidR="002C13C4" w:rsidRPr="00A67ABD">
        <w:rPr>
          <w:rFonts w:ascii="宋体" w:eastAsia="宋体" w:hAnsi="宋体"/>
          <w:b/>
        </w:rPr>
        <w:t xml:space="preserve"> </w:t>
      </w:r>
    </w:p>
    <w:p w14:paraId="1989FC79" w14:textId="3833E40B" w:rsidR="00BA4038" w:rsidRDefault="00BA4038" w:rsidP="00BA4038">
      <w:pPr>
        <w:pStyle w:val="a3"/>
        <w:ind w:left="420" w:firstLineChars="0" w:firstLine="0"/>
        <w:jc w:val="left"/>
        <w:rPr>
          <w:rFonts w:ascii="宋体" w:eastAsia="宋体" w:hAnsi="宋体"/>
        </w:rPr>
      </w:pPr>
      <w:r w:rsidRPr="00941635">
        <w:rPr>
          <w:rFonts w:ascii="宋体" w:eastAsia="宋体" w:hAnsi="宋体" w:hint="eastAsia"/>
        </w:rPr>
        <w:t>外语教学与研究出版社</w:t>
      </w:r>
    </w:p>
    <w:p w14:paraId="39C03F28" w14:textId="77777777" w:rsidR="002023BB" w:rsidRDefault="002023BB" w:rsidP="00BA4038">
      <w:pPr>
        <w:pStyle w:val="a3"/>
        <w:ind w:left="420" w:firstLineChars="0" w:firstLine="0"/>
        <w:jc w:val="left"/>
        <w:rPr>
          <w:rFonts w:ascii="宋体" w:eastAsia="宋体" w:hAnsi="宋体"/>
        </w:rPr>
      </w:pPr>
    </w:p>
    <w:p w14:paraId="552EAEF2" w14:textId="37BBFE31" w:rsidR="002023BB" w:rsidRPr="00A67ABD" w:rsidRDefault="002023BB" w:rsidP="00A67ABD">
      <w:pPr>
        <w:pStyle w:val="a3"/>
        <w:numPr>
          <w:ilvl w:val="0"/>
          <w:numId w:val="5"/>
        </w:numPr>
        <w:ind w:firstLineChars="0"/>
        <w:jc w:val="left"/>
        <w:rPr>
          <w:rFonts w:ascii="宋体" w:eastAsia="宋体" w:hAnsi="宋体"/>
        </w:rPr>
      </w:pPr>
      <w:r w:rsidRPr="00A67ABD">
        <w:rPr>
          <w:rFonts w:ascii="宋体" w:eastAsia="宋体" w:hAnsi="宋体" w:hint="eastAsia"/>
          <w:b/>
        </w:rPr>
        <w:t>协办单位</w:t>
      </w:r>
      <w:r w:rsidRPr="00A67ABD">
        <w:rPr>
          <w:rFonts w:ascii="宋体" w:eastAsia="宋体" w:hAnsi="宋体" w:hint="eastAsia"/>
        </w:rPr>
        <w:t xml:space="preserve">  </w:t>
      </w:r>
      <w:r w:rsidRPr="00A67ABD">
        <w:rPr>
          <w:rFonts w:ascii="宋体" w:eastAsia="宋体" w:hAnsi="宋体"/>
        </w:rPr>
        <w:t xml:space="preserve"> </w:t>
      </w:r>
    </w:p>
    <w:p w14:paraId="5DA7785C" w14:textId="77777777" w:rsidR="00BA4038" w:rsidRDefault="00BA4038" w:rsidP="00BA4038">
      <w:pPr>
        <w:pStyle w:val="a3"/>
        <w:ind w:left="420" w:firstLineChars="0" w:firstLine="0"/>
        <w:jc w:val="left"/>
        <w:rPr>
          <w:rFonts w:ascii="宋体" w:eastAsia="宋体" w:hAnsi="宋体"/>
        </w:rPr>
      </w:pPr>
      <w:r w:rsidRPr="00941635">
        <w:rPr>
          <w:rFonts w:ascii="宋体" w:eastAsia="宋体" w:hAnsi="宋体" w:hint="eastAsia"/>
        </w:rPr>
        <w:t>北京外国语大学各学术期刊编辑部</w:t>
      </w:r>
    </w:p>
    <w:p w14:paraId="622A044F" w14:textId="77777777" w:rsidR="00A67ABD" w:rsidRDefault="00A67ABD" w:rsidP="00A67ABD">
      <w:pPr>
        <w:jc w:val="left"/>
        <w:rPr>
          <w:rFonts w:ascii="宋体" w:eastAsia="宋体" w:hAnsi="宋体"/>
          <w:b/>
        </w:rPr>
      </w:pPr>
    </w:p>
    <w:p w14:paraId="722753C9" w14:textId="238353D1" w:rsidR="00DE3400" w:rsidRPr="00A67ABD" w:rsidRDefault="00DE3400" w:rsidP="00A67ABD">
      <w:pPr>
        <w:pStyle w:val="a3"/>
        <w:numPr>
          <w:ilvl w:val="0"/>
          <w:numId w:val="5"/>
        </w:numPr>
        <w:ind w:firstLineChars="0"/>
        <w:jc w:val="left"/>
        <w:rPr>
          <w:rFonts w:ascii="宋体" w:eastAsia="宋体" w:hAnsi="宋体"/>
        </w:rPr>
      </w:pPr>
      <w:r w:rsidRPr="00A67ABD">
        <w:rPr>
          <w:rFonts w:ascii="宋体" w:eastAsia="宋体" w:hAnsi="宋体" w:hint="eastAsia"/>
          <w:b/>
        </w:rPr>
        <w:t>评审专家</w:t>
      </w:r>
      <w:r w:rsidRPr="00A67ABD">
        <w:rPr>
          <w:rFonts w:ascii="宋体" w:eastAsia="宋体" w:hAnsi="宋体" w:hint="eastAsia"/>
        </w:rPr>
        <w:t xml:space="preserve">  </w:t>
      </w:r>
      <w:r w:rsidRPr="00A67ABD">
        <w:rPr>
          <w:rFonts w:ascii="宋体" w:eastAsia="宋体" w:hAnsi="宋体"/>
        </w:rPr>
        <w:t xml:space="preserve"> </w:t>
      </w:r>
    </w:p>
    <w:p w14:paraId="2B8FC9D5" w14:textId="5F9A5F8F" w:rsidR="00DE3400" w:rsidRDefault="00606994" w:rsidP="00DE3400">
      <w:pPr>
        <w:pStyle w:val="a3"/>
        <w:ind w:left="420" w:firstLineChars="0" w:firstLine="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各</w:t>
      </w:r>
      <w:r w:rsidRPr="00606994">
        <w:rPr>
          <w:rFonts w:ascii="宋体" w:eastAsia="宋体" w:hAnsi="宋体" w:hint="eastAsia"/>
        </w:rPr>
        <w:t>参评期刊主编</w:t>
      </w:r>
      <w:r>
        <w:rPr>
          <w:rFonts w:ascii="宋体" w:eastAsia="宋体" w:hAnsi="宋体" w:hint="eastAsia"/>
        </w:rPr>
        <w:t>以及</w:t>
      </w:r>
      <w:r w:rsidRPr="00606994">
        <w:rPr>
          <w:rFonts w:ascii="宋体" w:eastAsia="宋体" w:hAnsi="宋体" w:hint="eastAsia"/>
        </w:rPr>
        <w:t>国内同行专家</w:t>
      </w:r>
      <w:r>
        <w:rPr>
          <w:rFonts w:ascii="宋体" w:eastAsia="宋体" w:hAnsi="宋体" w:hint="eastAsia"/>
        </w:rPr>
        <w:t>。</w:t>
      </w:r>
    </w:p>
    <w:p w14:paraId="7CC1496B" w14:textId="77777777" w:rsidR="002C13C4" w:rsidRPr="00941635" w:rsidRDefault="002C13C4" w:rsidP="002C13C4">
      <w:pPr>
        <w:ind w:firstLine="420"/>
        <w:jc w:val="left"/>
        <w:rPr>
          <w:rFonts w:ascii="宋体" w:eastAsia="宋体" w:hAnsi="宋体"/>
        </w:rPr>
      </w:pPr>
    </w:p>
    <w:p w14:paraId="1E2A9292" w14:textId="77777777" w:rsidR="003E7233" w:rsidRPr="00941635" w:rsidRDefault="00DB1760" w:rsidP="00A67ABD">
      <w:pPr>
        <w:pStyle w:val="a3"/>
        <w:numPr>
          <w:ilvl w:val="0"/>
          <w:numId w:val="5"/>
        </w:numPr>
        <w:ind w:firstLineChars="0"/>
        <w:jc w:val="left"/>
        <w:rPr>
          <w:rFonts w:ascii="宋体" w:eastAsia="宋体" w:hAnsi="宋体"/>
        </w:rPr>
      </w:pPr>
      <w:r w:rsidRPr="00941635">
        <w:rPr>
          <w:rFonts w:ascii="宋体" w:eastAsia="宋体" w:hAnsi="宋体" w:hint="eastAsia"/>
          <w:b/>
        </w:rPr>
        <w:t>活动时间</w:t>
      </w:r>
    </w:p>
    <w:p w14:paraId="6245B8E3" w14:textId="1C2B4B1E" w:rsidR="00665092" w:rsidRPr="00941635" w:rsidRDefault="00222301" w:rsidP="003E7233">
      <w:pPr>
        <w:pStyle w:val="a3"/>
        <w:ind w:left="420" w:firstLineChars="0" w:firstLine="0"/>
        <w:jc w:val="left"/>
        <w:rPr>
          <w:rFonts w:ascii="宋体" w:eastAsia="宋体" w:hAnsi="宋体"/>
        </w:rPr>
      </w:pPr>
      <w:r w:rsidRPr="00941635">
        <w:rPr>
          <w:rFonts w:ascii="宋体" w:eastAsia="宋体" w:hAnsi="宋体" w:hint="eastAsia"/>
        </w:rPr>
        <w:t>2019年</w:t>
      </w:r>
      <w:r w:rsidR="00DE3400">
        <w:rPr>
          <w:rFonts w:ascii="宋体" w:eastAsia="宋体" w:hAnsi="宋体" w:hint="eastAsia"/>
        </w:rPr>
        <w:t>9</w:t>
      </w:r>
      <w:r w:rsidRPr="00941635">
        <w:rPr>
          <w:rFonts w:ascii="宋体" w:eastAsia="宋体" w:hAnsi="宋体" w:hint="eastAsia"/>
        </w:rPr>
        <w:t>月</w:t>
      </w:r>
      <w:r w:rsidR="00DE3400">
        <w:rPr>
          <w:rFonts w:ascii="宋体" w:eastAsia="宋体" w:hAnsi="宋体" w:hint="eastAsia"/>
        </w:rPr>
        <w:t>1</w:t>
      </w:r>
      <w:r w:rsidRPr="00941635">
        <w:rPr>
          <w:rFonts w:ascii="宋体" w:eastAsia="宋体" w:hAnsi="宋体" w:hint="eastAsia"/>
        </w:rPr>
        <w:t>日</w:t>
      </w:r>
      <w:r w:rsidR="004A0B73" w:rsidRPr="00941635">
        <w:rPr>
          <w:rFonts w:ascii="宋体" w:eastAsia="宋体" w:hAnsi="宋体" w:hint="eastAsia"/>
        </w:rPr>
        <w:t>至2019年</w:t>
      </w:r>
      <w:r w:rsidR="00665092" w:rsidRPr="00941635">
        <w:rPr>
          <w:rFonts w:ascii="宋体" w:eastAsia="宋体" w:hAnsi="宋体" w:hint="eastAsia"/>
        </w:rPr>
        <w:t>12月</w:t>
      </w:r>
      <w:r w:rsidR="00AD6498" w:rsidRPr="00941635">
        <w:rPr>
          <w:rFonts w:ascii="宋体" w:eastAsia="宋体" w:hAnsi="宋体" w:hint="eastAsia"/>
        </w:rPr>
        <w:t>31</w:t>
      </w:r>
      <w:r w:rsidR="00665092" w:rsidRPr="00941635">
        <w:rPr>
          <w:rFonts w:ascii="宋体" w:eastAsia="宋体" w:hAnsi="宋体" w:hint="eastAsia"/>
        </w:rPr>
        <w:t>日</w:t>
      </w:r>
    </w:p>
    <w:p w14:paraId="27D2D21B" w14:textId="77777777" w:rsidR="00CD3105" w:rsidRPr="00941635" w:rsidRDefault="00CD3105" w:rsidP="003E7233">
      <w:pPr>
        <w:pStyle w:val="a3"/>
        <w:ind w:left="420" w:firstLineChars="0" w:firstLine="0"/>
        <w:jc w:val="left"/>
        <w:rPr>
          <w:rFonts w:ascii="宋体" w:eastAsia="宋体" w:hAnsi="宋体"/>
        </w:rPr>
      </w:pPr>
    </w:p>
    <w:p w14:paraId="5DD31007" w14:textId="77777777" w:rsidR="00DB1760" w:rsidRPr="00941635" w:rsidRDefault="002C13C4" w:rsidP="00A67ABD">
      <w:pPr>
        <w:pStyle w:val="a3"/>
        <w:numPr>
          <w:ilvl w:val="0"/>
          <w:numId w:val="5"/>
        </w:numPr>
        <w:ind w:firstLineChars="0"/>
        <w:jc w:val="left"/>
        <w:rPr>
          <w:rFonts w:ascii="宋体" w:eastAsia="宋体" w:hAnsi="宋体"/>
        </w:rPr>
      </w:pPr>
      <w:r w:rsidRPr="00941635">
        <w:rPr>
          <w:rFonts w:ascii="宋体" w:eastAsia="宋体" w:hAnsi="宋体" w:hint="eastAsia"/>
          <w:b/>
        </w:rPr>
        <w:t>评选</w:t>
      </w:r>
      <w:r w:rsidR="00DB1760" w:rsidRPr="00941635">
        <w:rPr>
          <w:rFonts w:ascii="宋体" w:eastAsia="宋体" w:hAnsi="宋体" w:hint="eastAsia"/>
          <w:b/>
        </w:rPr>
        <w:t>要求</w:t>
      </w:r>
    </w:p>
    <w:p w14:paraId="051ABB8E" w14:textId="77777777" w:rsidR="001F4004" w:rsidRPr="00941635" w:rsidRDefault="002C13C4" w:rsidP="001F4004">
      <w:pPr>
        <w:ind w:firstLineChars="200" w:firstLine="420"/>
        <w:jc w:val="left"/>
        <w:rPr>
          <w:rFonts w:ascii="宋体" w:eastAsia="宋体" w:hAnsi="宋体"/>
        </w:rPr>
      </w:pPr>
      <w:r w:rsidRPr="00941635">
        <w:rPr>
          <w:rFonts w:ascii="宋体" w:eastAsia="宋体" w:hAnsi="宋体" w:hint="eastAsia"/>
        </w:rPr>
        <w:t>参加评选活动的学术论文</w:t>
      </w:r>
      <w:r w:rsidR="00222301" w:rsidRPr="00941635">
        <w:rPr>
          <w:rFonts w:ascii="宋体" w:eastAsia="宋体" w:hAnsi="宋体" w:hint="eastAsia"/>
        </w:rPr>
        <w:t>须</w:t>
      </w:r>
      <w:r w:rsidR="0007022F" w:rsidRPr="00941635">
        <w:rPr>
          <w:rFonts w:ascii="宋体" w:eastAsia="宋体" w:hAnsi="宋体" w:hint="eastAsia"/>
        </w:rPr>
        <w:t>符合学术论文规范</w:t>
      </w:r>
      <w:r w:rsidR="00CD3105" w:rsidRPr="00941635">
        <w:rPr>
          <w:rFonts w:ascii="宋体" w:eastAsia="宋体" w:hAnsi="宋体" w:hint="eastAsia"/>
        </w:rPr>
        <w:t>要求</w:t>
      </w:r>
      <w:r w:rsidR="0007022F" w:rsidRPr="00941635">
        <w:rPr>
          <w:rFonts w:ascii="宋体" w:eastAsia="宋体" w:hAnsi="宋体" w:hint="eastAsia"/>
        </w:rPr>
        <w:t>，</w:t>
      </w:r>
      <w:r w:rsidR="0090597C" w:rsidRPr="00941635">
        <w:rPr>
          <w:rFonts w:ascii="宋体" w:eastAsia="宋体" w:hAnsi="宋体"/>
        </w:rPr>
        <w:t>特别欢迎</w:t>
      </w:r>
      <w:r w:rsidR="00222301" w:rsidRPr="00941635">
        <w:rPr>
          <w:rFonts w:ascii="宋体" w:eastAsia="宋体" w:hAnsi="宋体" w:hint="eastAsia"/>
        </w:rPr>
        <w:t>具有</w:t>
      </w:r>
      <w:r w:rsidRPr="00941635">
        <w:rPr>
          <w:rFonts w:ascii="宋体" w:eastAsia="宋体" w:hAnsi="宋体" w:hint="eastAsia"/>
        </w:rPr>
        <w:t>实践性、</w:t>
      </w:r>
      <w:r w:rsidR="00222301" w:rsidRPr="00941635">
        <w:rPr>
          <w:rFonts w:ascii="宋体" w:eastAsia="宋体" w:hAnsi="宋体" w:hint="eastAsia"/>
        </w:rPr>
        <w:t>创新性</w:t>
      </w:r>
      <w:r w:rsidR="00222301" w:rsidRPr="00941635">
        <w:rPr>
          <w:rFonts w:ascii="宋体" w:eastAsia="宋体" w:hAnsi="宋体"/>
        </w:rPr>
        <w:t>的</w:t>
      </w:r>
      <w:r w:rsidR="0090597C" w:rsidRPr="00941635">
        <w:rPr>
          <w:rFonts w:ascii="宋体" w:eastAsia="宋体" w:hAnsi="宋体"/>
        </w:rPr>
        <w:t>研究论文。</w:t>
      </w:r>
      <w:r w:rsidR="00CA2499" w:rsidRPr="00941635">
        <w:rPr>
          <w:rFonts w:ascii="宋体" w:eastAsia="宋体" w:hAnsi="宋体" w:hint="eastAsia"/>
        </w:rPr>
        <w:t>论文</w:t>
      </w:r>
      <w:r w:rsidR="00BA4038" w:rsidRPr="00941635">
        <w:rPr>
          <w:rFonts w:ascii="宋体" w:eastAsia="宋体" w:hAnsi="宋体" w:hint="eastAsia"/>
        </w:rPr>
        <w:t>研究领域</w:t>
      </w:r>
      <w:r w:rsidR="001F4004" w:rsidRPr="00941635">
        <w:rPr>
          <w:rFonts w:ascii="宋体" w:eastAsia="宋体" w:hAnsi="宋体" w:hint="eastAsia"/>
        </w:rPr>
        <w:t>包括二语习得、</w:t>
      </w:r>
      <w:r w:rsidR="00D736C7" w:rsidRPr="00941635">
        <w:rPr>
          <w:rFonts w:ascii="宋体" w:eastAsia="宋体" w:hAnsi="宋体" w:hint="eastAsia"/>
        </w:rPr>
        <w:t>教学法、</w:t>
      </w:r>
      <w:r w:rsidR="001F4004" w:rsidRPr="00941635">
        <w:rPr>
          <w:rFonts w:ascii="宋体" w:eastAsia="宋体" w:hAnsi="宋体" w:hint="eastAsia"/>
        </w:rPr>
        <w:t>语言测试与评估、</w:t>
      </w:r>
      <w:r w:rsidR="00D736C7" w:rsidRPr="00941635">
        <w:rPr>
          <w:rFonts w:ascii="宋体" w:eastAsia="宋体" w:hAnsi="宋体" w:hint="eastAsia"/>
        </w:rPr>
        <w:t>外语课程教学资源、</w:t>
      </w:r>
      <w:r w:rsidR="001F4004" w:rsidRPr="00941635">
        <w:rPr>
          <w:rFonts w:ascii="宋体" w:eastAsia="宋体" w:hAnsi="宋体" w:hint="eastAsia"/>
        </w:rPr>
        <w:t>语言政策与规划、课程设计与教材评估、教师发展、专门用途英语教学、</w:t>
      </w:r>
      <w:r w:rsidR="00093F33" w:rsidRPr="00941635">
        <w:rPr>
          <w:rFonts w:ascii="宋体" w:eastAsia="宋体" w:hAnsi="宋体" w:hint="eastAsia"/>
        </w:rPr>
        <w:t>新媒体</w:t>
      </w:r>
      <w:r w:rsidR="001F4004" w:rsidRPr="00941635">
        <w:rPr>
          <w:rFonts w:ascii="宋体" w:eastAsia="宋体" w:hAnsi="宋体" w:hint="eastAsia"/>
        </w:rPr>
        <w:t>辅助外语教学、跨文化交际、英语文学、翻译理论与实践、国际汉语教育、书刊评价等。</w:t>
      </w:r>
    </w:p>
    <w:p w14:paraId="6D99F659" w14:textId="6CF19B87" w:rsidR="00CA2499" w:rsidRPr="00941635" w:rsidRDefault="0007022F" w:rsidP="0087513A">
      <w:pPr>
        <w:ind w:firstLineChars="200" w:firstLine="420"/>
        <w:jc w:val="left"/>
        <w:rPr>
          <w:rFonts w:ascii="宋体" w:eastAsia="宋体" w:hAnsi="宋体"/>
        </w:rPr>
      </w:pPr>
      <w:r w:rsidRPr="00941635">
        <w:rPr>
          <w:rFonts w:ascii="宋体" w:eastAsia="宋体" w:hAnsi="宋体" w:hint="eastAsia"/>
        </w:rPr>
        <w:t>投稿作品均由各</w:t>
      </w:r>
      <w:r w:rsidR="00BA4038" w:rsidRPr="00941635">
        <w:rPr>
          <w:rFonts w:ascii="宋体" w:eastAsia="宋体" w:hAnsi="宋体" w:hint="eastAsia"/>
        </w:rPr>
        <w:t>学术期刊</w:t>
      </w:r>
      <w:r w:rsidRPr="00941635">
        <w:rPr>
          <w:rFonts w:ascii="宋体" w:eastAsia="宋体" w:hAnsi="宋体" w:hint="eastAsia"/>
        </w:rPr>
        <w:t>编辑部专家进行</w:t>
      </w:r>
      <w:r w:rsidR="00D736C7" w:rsidRPr="00941635">
        <w:rPr>
          <w:rFonts w:ascii="宋体" w:eastAsia="宋体" w:hAnsi="宋体" w:hint="eastAsia"/>
        </w:rPr>
        <w:t>评审</w:t>
      </w:r>
      <w:r w:rsidRPr="00941635">
        <w:rPr>
          <w:rFonts w:ascii="宋体" w:eastAsia="宋体" w:hAnsi="宋体" w:hint="eastAsia"/>
        </w:rPr>
        <w:t>，</w:t>
      </w:r>
      <w:r w:rsidR="00F94DAB" w:rsidRPr="00941635">
        <w:rPr>
          <w:rFonts w:ascii="宋体" w:eastAsia="宋体" w:hAnsi="宋体" w:hint="eastAsia"/>
        </w:rPr>
        <w:t>获奖作品</w:t>
      </w:r>
      <w:r w:rsidR="00D736C7" w:rsidRPr="00941635">
        <w:rPr>
          <w:rFonts w:ascii="宋体" w:eastAsia="宋体" w:hAnsi="宋体" w:hint="eastAsia"/>
        </w:rPr>
        <w:t>将</w:t>
      </w:r>
      <w:r w:rsidR="00BA4038" w:rsidRPr="00941635">
        <w:rPr>
          <w:rFonts w:ascii="宋体" w:eastAsia="宋体" w:hAnsi="宋体" w:hint="eastAsia"/>
        </w:rPr>
        <w:t>择优在</w:t>
      </w:r>
      <w:r w:rsidR="002C13C4" w:rsidRPr="00941635">
        <w:rPr>
          <w:rFonts w:ascii="宋体" w:eastAsia="宋体" w:hAnsi="宋体" w:hint="eastAsia"/>
        </w:rPr>
        <w:t>期刊</w:t>
      </w:r>
      <w:r w:rsidR="00A75BF9">
        <w:rPr>
          <w:rFonts w:ascii="宋体" w:eastAsia="宋体" w:hAnsi="宋体" w:hint="eastAsia"/>
        </w:rPr>
        <w:t>上</w:t>
      </w:r>
      <w:r w:rsidR="00D736C7" w:rsidRPr="00941635">
        <w:rPr>
          <w:rFonts w:ascii="宋体" w:eastAsia="宋体" w:hAnsi="宋体" w:hint="eastAsia"/>
        </w:rPr>
        <w:t>陆续</w:t>
      </w:r>
      <w:r w:rsidR="0087513A" w:rsidRPr="00941635">
        <w:rPr>
          <w:rFonts w:ascii="宋体" w:eastAsia="宋体" w:hAnsi="宋体" w:hint="eastAsia"/>
        </w:rPr>
        <w:t>发表</w:t>
      </w:r>
      <w:r w:rsidR="00F94DAB" w:rsidRPr="00941635">
        <w:rPr>
          <w:rFonts w:ascii="宋体" w:eastAsia="宋体" w:hAnsi="宋体" w:hint="eastAsia"/>
        </w:rPr>
        <w:t>。</w:t>
      </w:r>
      <w:r w:rsidR="00BA4038" w:rsidRPr="00941635">
        <w:rPr>
          <w:rFonts w:ascii="宋体" w:eastAsia="宋体" w:hAnsi="宋体" w:hint="eastAsia"/>
        </w:rPr>
        <w:t>论文</w:t>
      </w:r>
      <w:r w:rsidR="00D736C7" w:rsidRPr="00941635">
        <w:rPr>
          <w:rFonts w:ascii="宋体" w:eastAsia="宋体" w:hAnsi="宋体" w:hint="eastAsia"/>
        </w:rPr>
        <w:t>格式</w:t>
      </w:r>
      <w:r w:rsidR="003A44C5" w:rsidRPr="00941635">
        <w:rPr>
          <w:rFonts w:ascii="宋体" w:eastAsia="宋体" w:hAnsi="宋体" w:hint="eastAsia"/>
        </w:rPr>
        <w:t>请参</w:t>
      </w:r>
      <w:r w:rsidR="00CA2499" w:rsidRPr="00941635">
        <w:rPr>
          <w:rFonts w:ascii="宋体" w:eastAsia="宋体" w:hAnsi="宋体" w:hint="eastAsia"/>
        </w:rPr>
        <w:t>见</w:t>
      </w:r>
      <w:r w:rsidR="00A75BF9">
        <w:rPr>
          <w:rFonts w:ascii="宋体" w:eastAsia="宋体" w:hAnsi="宋体" w:hint="eastAsia"/>
        </w:rPr>
        <w:t>“</w:t>
      </w:r>
      <w:r w:rsidR="00D241BA" w:rsidRPr="00941635">
        <w:rPr>
          <w:rFonts w:ascii="宋体" w:eastAsia="宋体" w:hAnsi="宋体" w:hint="eastAsia"/>
        </w:rPr>
        <w:t>北</w:t>
      </w:r>
      <w:r w:rsidR="00A75BF9">
        <w:rPr>
          <w:rFonts w:ascii="宋体" w:eastAsia="宋体" w:hAnsi="宋体" w:hint="eastAsia"/>
        </w:rPr>
        <w:t>京外国语大学</w:t>
      </w:r>
      <w:r w:rsidR="00D241BA" w:rsidRPr="00941635">
        <w:rPr>
          <w:rFonts w:ascii="宋体" w:eastAsia="宋体" w:hAnsi="宋体" w:hint="eastAsia"/>
        </w:rPr>
        <w:t>学术期刊网</w:t>
      </w:r>
      <w:r w:rsidR="00D241BA" w:rsidRPr="00F66812">
        <w:rPr>
          <w:rFonts w:ascii="宋体" w:eastAsia="宋体" w:hAnsi="宋体" w:hint="eastAsia"/>
        </w:rPr>
        <w:t>（</w:t>
      </w:r>
      <w:r w:rsidR="00D241BA" w:rsidRPr="00941635">
        <w:rPr>
          <w:rFonts w:ascii="宋体" w:eastAsia="宋体" w:hAnsi="宋体" w:hint="eastAsia"/>
          <w:b/>
        </w:rPr>
        <w:t>w</w:t>
      </w:r>
      <w:r w:rsidR="00D241BA" w:rsidRPr="00941635">
        <w:rPr>
          <w:rFonts w:ascii="宋体" w:eastAsia="宋体" w:hAnsi="宋体"/>
          <w:b/>
        </w:rPr>
        <w:t>ww.bfsujournals.com</w:t>
      </w:r>
      <w:r w:rsidR="00D241BA" w:rsidRPr="00F66812">
        <w:rPr>
          <w:rFonts w:ascii="宋体" w:eastAsia="宋体" w:hAnsi="宋体" w:hint="eastAsia"/>
        </w:rPr>
        <w:t>）</w:t>
      </w:r>
      <w:r w:rsidR="00A75BF9" w:rsidRPr="00F66812">
        <w:rPr>
          <w:rFonts w:ascii="宋体" w:eastAsia="宋体" w:hAnsi="宋体" w:hint="eastAsia"/>
        </w:rPr>
        <w:t>”</w:t>
      </w:r>
      <w:r w:rsidR="00D241BA" w:rsidRPr="00941635">
        <w:rPr>
          <w:rFonts w:ascii="宋体" w:eastAsia="宋体" w:hAnsi="宋体" w:hint="eastAsia"/>
        </w:rPr>
        <w:t>中</w:t>
      </w:r>
      <w:r w:rsidR="003526E0" w:rsidRPr="00941635">
        <w:rPr>
          <w:rFonts w:ascii="宋体" w:eastAsia="宋体" w:hAnsi="宋体" w:hint="eastAsia"/>
        </w:rPr>
        <w:t>对应</w:t>
      </w:r>
      <w:r w:rsidR="00D241BA" w:rsidRPr="00941635">
        <w:rPr>
          <w:rFonts w:ascii="宋体" w:eastAsia="宋体" w:hAnsi="宋体" w:hint="eastAsia"/>
        </w:rPr>
        <w:t>期刊</w:t>
      </w:r>
      <w:r w:rsidR="003526E0" w:rsidRPr="00941635">
        <w:rPr>
          <w:rFonts w:ascii="宋体" w:eastAsia="宋体" w:hAnsi="宋体" w:hint="eastAsia"/>
        </w:rPr>
        <w:t>的投稿</w:t>
      </w:r>
      <w:r w:rsidR="00F94DAB" w:rsidRPr="00941635">
        <w:rPr>
          <w:rFonts w:ascii="宋体" w:eastAsia="宋体" w:hAnsi="宋体" w:hint="eastAsia"/>
        </w:rPr>
        <w:t>须知。</w:t>
      </w:r>
    </w:p>
    <w:p w14:paraId="468CA446" w14:textId="5654357F" w:rsidR="0090597C" w:rsidRPr="00941635" w:rsidRDefault="00D736C7" w:rsidP="0087513A">
      <w:pPr>
        <w:ind w:firstLineChars="200" w:firstLine="420"/>
        <w:jc w:val="left"/>
        <w:rPr>
          <w:rFonts w:ascii="宋体" w:eastAsia="宋体" w:hAnsi="宋体"/>
        </w:rPr>
      </w:pPr>
      <w:r w:rsidRPr="00941635">
        <w:rPr>
          <w:rFonts w:ascii="宋体" w:eastAsia="宋体" w:hAnsi="宋体" w:hint="eastAsia"/>
        </w:rPr>
        <w:t>参加</w:t>
      </w:r>
      <w:r w:rsidR="005408E7" w:rsidRPr="00941635">
        <w:rPr>
          <w:rFonts w:ascii="宋体" w:eastAsia="宋体" w:hAnsi="宋体" w:hint="eastAsia"/>
        </w:rPr>
        <w:t>本次</w:t>
      </w:r>
      <w:r w:rsidR="002C13C4" w:rsidRPr="00941635">
        <w:rPr>
          <w:rFonts w:ascii="宋体" w:eastAsia="宋体" w:hAnsi="宋体" w:hint="eastAsia"/>
        </w:rPr>
        <w:t>优秀学术论文评选</w:t>
      </w:r>
      <w:r w:rsidR="00BA4038" w:rsidRPr="00941635">
        <w:rPr>
          <w:rFonts w:ascii="宋体" w:eastAsia="宋体" w:hAnsi="宋体" w:hint="eastAsia"/>
        </w:rPr>
        <w:t>的学术</w:t>
      </w:r>
      <w:r w:rsidR="002C13C4" w:rsidRPr="00941635">
        <w:rPr>
          <w:rFonts w:ascii="宋体" w:eastAsia="宋体" w:hAnsi="宋体" w:hint="eastAsia"/>
        </w:rPr>
        <w:t>期刊</w:t>
      </w:r>
      <w:r w:rsidR="00A75BF9">
        <w:rPr>
          <w:rFonts w:ascii="宋体" w:eastAsia="宋体" w:hAnsi="宋体" w:hint="eastAsia"/>
        </w:rPr>
        <w:t>如下。</w:t>
      </w:r>
    </w:p>
    <w:p w14:paraId="1C86F9A8" w14:textId="77777777" w:rsidR="0090597C" w:rsidRPr="00941635" w:rsidRDefault="0090597C" w:rsidP="0087513A">
      <w:pPr>
        <w:ind w:firstLineChars="200" w:firstLine="420"/>
        <w:jc w:val="left"/>
        <w:rPr>
          <w:rFonts w:ascii="宋体" w:eastAsia="宋体" w:hAnsi="宋体"/>
        </w:rPr>
      </w:pPr>
    </w:p>
    <w:p w14:paraId="01246EE9" w14:textId="522306F7" w:rsidR="0090597C" w:rsidRPr="00941635" w:rsidRDefault="006B5399" w:rsidP="0087513A">
      <w:pPr>
        <w:ind w:firstLineChars="200" w:firstLine="420"/>
        <w:jc w:val="left"/>
        <w:rPr>
          <w:rFonts w:ascii="宋体" w:eastAsia="宋体" w:hAnsi="宋体"/>
        </w:rPr>
      </w:pPr>
      <w:r w:rsidRPr="00941635">
        <w:rPr>
          <w:rFonts w:ascii="宋体" w:eastAsia="宋体" w:hAnsi="宋体" w:hint="eastAsia"/>
        </w:rPr>
        <w:t>《外语教育研究前沿》</w:t>
      </w:r>
      <w:r w:rsidR="00694833">
        <w:rPr>
          <w:rFonts w:ascii="宋体" w:eastAsia="宋体" w:hAnsi="宋体" w:hint="eastAsia"/>
        </w:rPr>
        <w:t xml:space="preserve"> </w:t>
      </w:r>
      <w:r w:rsidR="00694833">
        <w:rPr>
          <w:rFonts w:ascii="宋体" w:eastAsia="宋体" w:hAnsi="宋体"/>
        </w:rPr>
        <w:t xml:space="preserve">        </w:t>
      </w:r>
      <w:r w:rsidR="00F66812">
        <w:rPr>
          <w:rFonts w:ascii="宋体" w:eastAsia="宋体" w:hAnsi="宋体"/>
        </w:rPr>
        <w:t xml:space="preserve">    </w:t>
      </w:r>
      <w:r w:rsidR="00694833">
        <w:rPr>
          <w:rFonts w:ascii="宋体" w:eastAsia="宋体" w:hAnsi="宋体"/>
        </w:rPr>
        <w:t xml:space="preserve">  </w:t>
      </w:r>
      <w:r w:rsidR="00F66812">
        <w:rPr>
          <w:rFonts w:ascii="宋体" w:eastAsia="宋体" w:hAnsi="宋体"/>
        </w:rPr>
        <w:t xml:space="preserve">    </w:t>
      </w:r>
      <w:r w:rsidR="00694833">
        <w:rPr>
          <w:rFonts w:ascii="宋体" w:eastAsia="宋体" w:hAnsi="宋体"/>
        </w:rPr>
        <w:t xml:space="preserve"> </w:t>
      </w:r>
      <w:r w:rsidR="0090597C" w:rsidRPr="00941635">
        <w:rPr>
          <w:rFonts w:ascii="宋体" w:eastAsia="宋体" w:hAnsi="宋体" w:hint="eastAsia"/>
        </w:rPr>
        <w:t>《中国应用语言学</w:t>
      </w:r>
      <w:r w:rsidR="00CA2499" w:rsidRPr="00941635">
        <w:rPr>
          <w:rFonts w:ascii="宋体" w:eastAsia="宋体" w:hAnsi="宋体" w:hint="eastAsia"/>
        </w:rPr>
        <w:t>（英文）</w:t>
      </w:r>
      <w:r w:rsidR="0090597C" w:rsidRPr="00941635">
        <w:rPr>
          <w:rFonts w:ascii="宋体" w:eastAsia="宋体" w:hAnsi="宋体" w:hint="eastAsia"/>
        </w:rPr>
        <w:t>》</w:t>
      </w:r>
    </w:p>
    <w:p w14:paraId="6DBFA20E" w14:textId="0FD16A2B" w:rsidR="0090597C" w:rsidRPr="00941635" w:rsidRDefault="00D736C7" w:rsidP="0087513A">
      <w:pPr>
        <w:ind w:firstLineChars="200" w:firstLine="420"/>
        <w:jc w:val="left"/>
        <w:rPr>
          <w:rFonts w:ascii="宋体" w:eastAsia="宋体" w:hAnsi="宋体"/>
        </w:rPr>
      </w:pPr>
      <w:r w:rsidRPr="00941635">
        <w:rPr>
          <w:rFonts w:ascii="宋体" w:eastAsia="宋体" w:hAnsi="宋体" w:hint="eastAsia"/>
        </w:rPr>
        <w:t>《语料库语言学》</w:t>
      </w:r>
      <w:r w:rsidR="002C13C4" w:rsidRPr="00941635">
        <w:rPr>
          <w:rFonts w:ascii="宋体" w:eastAsia="宋体" w:hAnsi="宋体"/>
        </w:rPr>
        <w:tab/>
      </w:r>
      <w:r w:rsidR="002C13C4" w:rsidRPr="00941635">
        <w:rPr>
          <w:rFonts w:ascii="宋体" w:eastAsia="宋体" w:hAnsi="宋体"/>
        </w:rPr>
        <w:tab/>
      </w:r>
      <w:r w:rsidR="002C13C4" w:rsidRPr="00941635">
        <w:rPr>
          <w:rFonts w:ascii="宋体" w:eastAsia="宋体" w:hAnsi="宋体"/>
        </w:rPr>
        <w:tab/>
      </w:r>
      <w:r w:rsidR="00F66812">
        <w:rPr>
          <w:rFonts w:ascii="宋体" w:eastAsia="宋体" w:hAnsi="宋体"/>
        </w:rPr>
        <w:t xml:space="preserve">        </w:t>
      </w:r>
      <w:r w:rsidR="002C13C4" w:rsidRPr="00941635">
        <w:rPr>
          <w:rFonts w:ascii="宋体" w:eastAsia="宋体" w:hAnsi="宋体"/>
        </w:rPr>
        <w:tab/>
      </w:r>
      <w:r w:rsidR="005408E7" w:rsidRPr="00941635">
        <w:rPr>
          <w:rFonts w:ascii="宋体" w:eastAsia="宋体" w:hAnsi="宋体" w:hint="eastAsia"/>
        </w:rPr>
        <w:t>《语言政策与</w:t>
      </w:r>
      <w:r w:rsidR="00CD3105" w:rsidRPr="00941635">
        <w:rPr>
          <w:rFonts w:ascii="宋体" w:eastAsia="宋体" w:hAnsi="宋体" w:hint="eastAsia"/>
        </w:rPr>
        <w:t>规划</w:t>
      </w:r>
      <w:r w:rsidR="009907F6" w:rsidRPr="00941635">
        <w:rPr>
          <w:rFonts w:ascii="宋体" w:eastAsia="宋体" w:hAnsi="宋体" w:hint="eastAsia"/>
        </w:rPr>
        <w:t>研究》</w:t>
      </w:r>
    </w:p>
    <w:p w14:paraId="6BB8E2E1" w14:textId="3B023255" w:rsidR="0090597C" w:rsidRPr="00941635" w:rsidRDefault="0090597C" w:rsidP="0087513A">
      <w:pPr>
        <w:ind w:firstLineChars="200" w:firstLine="420"/>
        <w:jc w:val="left"/>
        <w:rPr>
          <w:rFonts w:ascii="宋体" w:eastAsia="宋体" w:hAnsi="宋体"/>
        </w:rPr>
      </w:pPr>
      <w:r w:rsidRPr="00941635">
        <w:rPr>
          <w:rFonts w:ascii="宋体" w:eastAsia="宋体" w:hAnsi="宋体" w:hint="eastAsia"/>
        </w:rPr>
        <w:t>《翻译界》</w:t>
      </w:r>
      <w:r w:rsidRPr="00941635">
        <w:rPr>
          <w:rFonts w:ascii="宋体" w:eastAsia="宋体" w:hAnsi="宋体"/>
        </w:rPr>
        <w:tab/>
      </w:r>
      <w:r w:rsidRPr="00941635">
        <w:rPr>
          <w:rFonts w:ascii="宋体" w:eastAsia="宋体" w:hAnsi="宋体"/>
        </w:rPr>
        <w:tab/>
      </w:r>
      <w:r w:rsidRPr="00941635">
        <w:rPr>
          <w:rFonts w:ascii="宋体" w:eastAsia="宋体" w:hAnsi="宋体"/>
        </w:rPr>
        <w:tab/>
      </w:r>
      <w:r w:rsidRPr="00941635">
        <w:rPr>
          <w:rFonts w:ascii="宋体" w:eastAsia="宋体" w:hAnsi="宋体"/>
        </w:rPr>
        <w:tab/>
      </w:r>
      <w:r w:rsidR="002C13C4" w:rsidRPr="00941635">
        <w:rPr>
          <w:rFonts w:ascii="宋体" w:eastAsia="宋体" w:hAnsi="宋体"/>
        </w:rPr>
        <w:tab/>
      </w:r>
      <w:r w:rsidR="002C13C4" w:rsidRPr="00941635">
        <w:rPr>
          <w:rFonts w:ascii="宋体" w:eastAsia="宋体" w:hAnsi="宋体"/>
        </w:rPr>
        <w:tab/>
      </w:r>
      <w:r w:rsidR="00F66812">
        <w:rPr>
          <w:rFonts w:ascii="宋体" w:eastAsia="宋体" w:hAnsi="宋体"/>
        </w:rPr>
        <w:t xml:space="preserve">        </w:t>
      </w:r>
      <w:r w:rsidRPr="00941635">
        <w:rPr>
          <w:rFonts w:ascii="宋体" w:eastAsia="宋体" w:hAnsi="宋体" w:hint="eastAsia"/>
        </w:rPr>
        <w:t>《英语文学研究》</w:t>
      </w:r>
    </w:p>
    <w:p w14:paraId="2EE4B76B" w14:textId="64430CFC" w:rsidR="0090597C" w:rsidRPr="00941635" w:rsidRDefault="005408E7" w:rsidP="0087513A">
      <w:pPr>
        <w:ind w:firstLineChars="200" w:firstLine="420"/>
        <w:jc w:val="left"/>
        <w:rPr>
          <w:rFonts w:ascii="宋体" w:eastAsia="宋体" w:hAnsi="宋体"/>
        </w:rPr>
      </w:pPr>
      <w:r w:rsidRPr="00941635">
        <w:rPr>
          <w:rFonts w:ascii="宋体" w:eastAsia="宋体" w:hAnsi="宋体" w:hint="eastAsia"/>
        </w:rPr>
        <w:t>《中国ESP</w:t>
      </w:r>
      <w:r w:rsidR="009907F6" w:rsidRPr="00941635">
        <w:rPr>
          <w:rFonts w:ascii="宋体" w:eastAsia="宋体" w:hAnsi="宋体" w:hint="eastAsia"/>
        </w:rPr>
        <w:t>研究》</w:t>
      </w:r>
      <w:r w:rsidR="002C13C4" w:rsidRPr="00941635">
        <w:rPr>
          <w:rFonts w:ascii="宋体" w:eastAsia="宋体" w:hAnsi="宋体"/>
        </w:rPr>
        <w:tab/>
      </w:r>
      <w:r w:rsidR="002C13C4" w:rsidRPr="00941635">
        <w:rPr>
          <w:rFonts w:ascii="宋体" w:eastAsia="宋体" w:hAnsi="宋体"/>
        </w:rPr>
        <w:tab/>
      </w:r>
      <w:r w:rsidR="002C13C4" w:rsidRPr="00941635">
        <w:rPr>
          <w:rFonts w:ascii="宋体" w:eastAsia="宋体" w:hAnsi="宋体"/>
        </w:rPr>
        <w:tab/>
      </w:r>
      <w:r w:rsidR="002C13C4" w:rsidRPr="00941635">
        <w:rPr>
          <w:rFonts w:ascii="宋体" w:eastAsia="宋体" w:hAnsi="宋体"/>
        </w:rPr>
        <w:tab/>
      </w:r>
      <w:r w:rsidR="00F66812">
        <w:rPr>
          <w:rFonts w:ascii="宋体" w:eastAsia="宋体" w:hAnsi="宋体"/>
        </w:rPr>
        <w:t xml:space="preserve">        </w:t>
      </w:r>
      <w:r w:rsidR="0090597C" w:rsidRPr="00941635">
        <w:rPr>
          <w:rFonts w:ascii="宋体" w:eastAsia="宋体" w:hAnsi="宋体" w:hint="eastAsia"/>
        </w:rPr>
        <w:t>《跨文化研究论丛》</w:t>
      </w:r>
    </w:p>
    <w:p w14:paraId="175D4A15" w14:textId="0D1DF178" w:rsidR="00DB1760" w:rsidRPr="00941635" w:rsidRDefault="0090597C" w:rsidP="0087513A">
      <w:pPr>
        <w:ind w:firstLineChars="200" w:firstLine="420"/>
        <w:jc w:val="left"/>
        <w:rPr>
          <w:rFonts w:ascii="宋体" w:eastAsia="宋体" w:hAnsi="宋体"/>
        </w:rPr>
      </w:pPr>
      <w:r w:rsidRPr="00941635">
        <w:rPr>
          <w:rFonts w:ascii="宋体" w:eastAsia="宋体" w:hAnsi="宋体" w:hint="eastAsia"/>
        </w:rPr>
        <w:t>《国际汉语教育</w:t>
      </w:r>
      <w:r w:rsidR="00CA2499" w:rsidRPr="00941635">
        <w:rPr>
          <w:rFonts w:ascii="宋体" w:eastAsia="宋体" w:hAnsi="宋体" w:hint="eastAsia"/>
        </w:rPr>
        <w:t>（中英文）</w:t>
      </w:r>
      <w:r w:rsidRPr="00941635">
        <w:rPr>
          <w:rFonts w:ascii="宋体" w:eastAsia="宋体" w:hAnsi="宋体" w:hint="eastAsia"/>
        </w:rPr>
        <w:t>》</w:t>
      </w:r>
      <w:r w:rsidRPr="00941635">
        <w:rPr>
          <w:rFonts w:ascii="宋体" w:eastAsia="宋体" w:hAnsi="宋体"/>
        </w:rPr>
        <w:tab/>
      </w:r>
      <w:r w:rsidRPr="00941635">
        <w:rPr>
          <w:rFonts w:ascii="宋体" w:eastAsia="宋体" w:hAnsi="宋体"/>
        </w:rPr>
        <w:tab/>
      </w:r>
      <w:r w:rsidR="00F66812">
        <w:rPr>
          <w:rFonts w:ascii="宋体" w:eastAsia="宋体" w:hAnsi="宋体"/>
        </w:rPr>
        <w:t xml:space="preserve">        </w:t>
      </w:r>
      <w:r w:rsidR="00CD3105" w:rsidRPr="00941635">
        <w:rPr>
          <w:rFonts w:ascii="宋体" w:eastAsia="宋体" w:hAnsi="宋体" w:hint="eastAsia"/>
        </w:rPr>
        <w:t>《区域与全球发展》</w:t>
      </w:r>
      <w:r w:rsidR="005408E7" w:rsidRPr="00941635">
        <w:rPr>
          <w:rFonts w:ascii="宋体" w:eastAsia="宋体" w:hAnsi="宋体" w:hint="eastAsia"/>
        </w:rPr>
        <w:t xml:space="preserve"> </w:t>
      </w:r>
    </w:p>
    <w:p w14:paraId="70EFC2AB" w14:textId="77777777" w:rsidR="00D736C7" w:rsidRPr="00941635" w:rsidRDefault="00D736C7" w:rsidP="0087513A">
      <w:pPr>
        <w:ind w:firstLineChars="200" w:firstLine="420"/>
        <w:jc w:val="left"/>
        <w:rPr>
          <w:rFonts w:ascii="宋体" w:eastAsia="宋体" w:hAnsi="宋体"/>
        </w:rPr>
      </w:pPr>
    </w:p>
    <w:p w14:paraId="390C1F6B" w14:textId="77777777" w:rsidR="00F94DAB" w:rsidRPr="00941635" w:rsidRDefault="00DB1760" w:rsidP="00A67ABD">
      <w:pPr>
        <w:pStyle w:val="a3"/>
        <w:numPr>
          <w:ilvl w:val="0"/>
          <w:numId w:val="5"/>
        </w:numPr>
        <w:ind w:firstLineChars="0"/>
        <w:jc w:val="left"/>
        <w:rPr>
          <w:rFonts w:ascii="宋体" w:eastAsia="宋体" w:hAnsi="宋体"/>
        </w:rPr>
      </w:pPr>
      <w:r w:rsidRPr="00941635">
        <w:rPr>
          <w:rFonts w:ascii="宋体" w:eastAsia="宋体" w:hAnsi="宋体" w:hint="eastAsia"/>
          <w:b/>
        </w:rPr>
        <w:t xml:space="preserve">投稿方式   </w:t>
      </w:r>
    </w:p>
    <w:p w14:paraId="211E2B1B" w14:textId="66F77373" w:rsidR="00DB1760" w:rsidRPr="00A75BF9" w:rsidRDefault="009907F6" w:rsidP="00A75BF9">
      <w:pPr>
        <w:ind w:firstLineChars="200" w:firstLine="420"/>
        <w:jc w:val="left"/>
        <w:rPr>
          <w:rFonts w:ascii="Times New Roman" w:eastAsia="宋体" w:hAnsi="Times New Roman" w:cs="Times New Roman"/>
        </w:rPr>
      </w:pPr>
      <w:r w:rsidRPr="00941635">
        <w:rPr>
          <w:rFonts w:ascii="宋体" w:eastAsia="宋体" w:hAnsi="宋体" w:hint="eastAsia"/>
        </w:rPr>
        <w:t>请</w:t>
      </w:r>
      <w:r w:rsidR="00BA4038" w:rsidRPr="00941635">
        <w:rPr>
          <w:rFonts w:ascii="宋体" w:eastAsia="宋体" w:hAnsi="宋体" w:hint="eastAsia"/>
        </w:rPr>
        <w:t>于2019年12月</w:t>
      </w:r>
      <w:r w:rsidR="003D4F6E" w:rsidRPr="00941635">
        <w:rPr>
          <w:rFonts w:ascii="宋体" w:eastAsia="宋体" w:hAnsi="宋体"/>
        </w:rPr>
        <w:t>31</w:t>
      </w:r>
      <w:r w:rsidR="00A67ABD">
        <w:rPr>
          <w:rFonts w:ascii="宋体" w:eastAsia="宋体" w:hAnsi="宋体" w:hint="eastAsia"/>
        </w:rPr>
        <w:t>日前将参评</w:t>
      </w:r>
      <w:r w:rsidR="00BA4038" w:rsidRPr="00941635">
        <w:rPr>
          <w:rFonts w:ascii="宋体" w:eastAsia="宋体" w:hAnsi="宋体" w:hint="eastAsia"/>
        </w:rPr>
        <w:t>的学术论文</w:t>
      </w:r>
      <w:r w:rsidR="00DB1760" w:rsidRPr="00941635">
        <w:rPr>
          <w:rFonts w:ascii="宋体" w:eastAsia="宋体" w:hAnsi="宋体" w:hint="eastAsia"/>
        </w:rPr>
        <w:t>以word</w:t>
      </w:r>
      <w:r w:rsidR="002C13C4" w:rsidRPr="00941635">
        <w:rPr>
          <w:rFonts w:ascii="宋体" w:eastAsia="宋体" w:hAnsi="宋体" w:hint="eastAsia"/>
        </w:rPr>
        <w:t>附件形式发</w:t>
      </w:r>
      <w:r w:rsidR="00DB1760" w:rsidRPr="00941635">
        <w:rPr>
          <w:rFonts w:ascii="宋体" w:eastAsia="宋体" w:hAnsi="宋体" w:hint="eastAsia"/>
        </w:rPr>
        <w:t>至</w:t>
      </w:r>
      <w:r w:rsidR="00A75BF9">
        <w:rPr>
          <w:rFonts w:ascii="宋体" w:eastAsia="宋体" w:hAnsi="宋体" w:hint="eastAsia"/>
        </w:rPr>
        <w:t xml:space="preserve"> </w:t>
      </w:r>
      <w:r w:rsidR="000F7CCB">
        <w:rPr>
          <w:rFonts w:ascii="宋体" w:eastAsia="宋体" w:hAnsi="宋体" w:hint="eastAsia"/>
        </w:rPr>
        <w:t>qkzx</w:t>
      </w:r>
      <w:r w:rsidR="00DB1760" w:rsidRPr="00941635">
        <w:rPr>
          <w:rFonts w:ascii="Times New Roman" w:eastAsia="宋体" w:hAnsi="Times New Roman" w:cs="Times New Roman" w:hint="eastAsia"/>
        </w:rPr>
        <w:t>@fltrp</w:t>
      </w:r>
      <w:r w:rsidR="00DB1760" w:rsidRPr="00941635">
        <w:rPr>
          <w:rFonts w:ascii="Times New Roman" w:eastAsia="宋体" w:hAnsi="Times New Roman" w:cs="Times New Roman"/>
        </w:rPr>
        <w:t>.</w:t>
      </w:r>
      <w:r w:rsidR="00A75BF9">
        <w:rPr>
          <w:rFonts w:ascii="Times New Roman" w:eastAsia="宋体" w:hAnsi="Times New Roman" w:cs="Times New Roman"/>
        </w:rPr>
        <w:t>c</w:t>
      </w:r>
      <w:r w:rsidR="00DB1760" w:rsidRPr="00941635">
        <w:rPr>
          <w:rFonts w:ascii="Times New Roman" w:eastAsia="宋体" w:hAnsi="Times New Roman" w:cs="Times New Roman"/>
        </w:rPr>
        <w:t>om</w:t>
      </w:r>
      <w:r w:rsidR="00A75BF9">
        <w:rPr>
          <w:rFonts w:ascii="Times New Roman" w:eastAsia="宋体" w:hAnsi="Times New Roman" w:cs="Times New Roman"/>
        </w:rPr>
        <w:t xml:space="preserve"> </w:t>
      </w:r>
      <w:r w:rsidR="00A75BF9">
        <w:rPr>
          <w:rFonts w:ascii="Times New Roman" w:eastAsia="宋体" w:hAnsi="Times New Roman" w:cs="Times New Roman" w:hint="eastAsia"/>
        </w:rPr>
        <w:t>邮箱。</w:t>
      </w:r>
      <w:r w:rsidR="00DB1760" w:rsidRPr="00941635">
        <w:rPr>
          <w:rFonts w:ascii="Times New Roman" w:eastAsia="宋体" w:hAnsi="Times New Roman" w:cs="Times New Roman" w:hint="eastAsia"/>
        </w:rPr>
        <w:t>邮件主题为“</w:t>
      </w:r>
      <w:r w:rsidR="002C13C4" w:rsidRPr="00941635">
        <w:rPr>
          <w:rFonts w:ascii="Times New Roman" w:eastAsia="宋体" w:hAnsi="Times New Roman" w:cs="Times New Roman" w:hint="eastAsia"/>
        </w:rPr>
        <w:t>学术论文评选</w:t>
      </w:r>
      <w:r w:rsidR="00DB1760" w:rsidRPr="00941635">
        <w:rPr>
          <w:rFonts w:ascii="Times New Roman" w:eastAsia="宋体" w:hAnsi="Times New Roman" w:cs="Times New Roman" w:hint="eastAsia"/>
        </w:rPr>
        <w:t>”</w:t>
      </w:r>
      <w:r w:rsidR="0090597C" w:rsidRPr="00941635">
        <w:rPr>
          <w:rFonts w:ascii="Times New Roman" w:eastAsia="宋体" w:hAnsi="Times New Roman" w:cs="Times New Roman" w:hint="eastAsia"/>
        </w:rPr>
        <w:t>。文后</w:t>
      </w:r>
      <w:r w:rsidR="00DB1760" w:rsidRPr="00941635">
        <w:rPr>
          <w:rFonts w:ascii="Times New Roman" w:eastAsia="宋体" w:hAnsi="Times New Roman" w:cs="Times New Roman" w:hint="eastAsia"/>
        </w:rPr>
        <w:t>请</w:t>
      </w:r>
      <w:r w:rsidR="002C13C4" w:rsidRPr="00941635">
        <w:rPr>
          <w:rFonts w:ascii="Times New Roman" w:eastAsia="宋体" w:hAnsi="Times New Roman" w:cs="Times New Roman" w:hint="eastAsia"/>
        </w:rPr>
        <w:t>附</w:t>
      </w:r>
      <w:r w:rsidR="00DB1760" w:rsidRPr="00941635">
        <w:rPr>
          <w:rFonts w:ascii="Times New Roman" w:eastAsia="宋体" w:hAnsi="Times New Roman" w:cs="Times New Roman" w:hint="eastAsia"/>
        </w:rPr>
        <w:t>作者姓名、</w:t>
      </w:r>
      <w:r w:rsidRPr="00941635">
        <w:rPr>
          <w:rFonts w:ascii="Times New Roman" w:eastAsia="宋体" w:hAnsi="Times New Roman" w:cs="Times New Roman" w:hint="eastAsia"/>
        </w:rPr>
        <w:t>个人简介、工作单位、</w:t>
      </w:r>
      <w:r w:rsidR="00DB1760" w:rsidRPr="00941635">
        <w:rPr>
          <w:rFonts w:ascii="Times New Roman" w:eastAsia="宋体" w:hAnsi="Times New Roman" w:cs="Times New Roman" w:hint="eastAsia"/>
        </w:rPr>
        <w:t>联系</w:t>
      </w:r>
      <w:r w:rsidRPr="00941635">
        <w:rPr>
          <w:rFonts w:ascii="Times New Roman" w:eastAsia="宋体" w:hAnsi="Times New Roman" w:cs="Times New Roman" w:hint="eastAsia"/>
        </w:rPr>
        <w:t>电话</w:t>
      </w:r>
      <w:r w:rsidR="00F94DAB" w:rsidRPr="00941635">
        <w:rPr>
          <w:rFonts w:ascii="Times New Roman" w:eastAsia="宋体" w:hAnsi="Times New Roman" w:cs="Times New Roman" w:hint="eastAsia"/>
        </w:rPr>
        <w:t>、</w:t>
      </w:r>
      <w:r w:rsidRPr="00941635">
        <w:rPr>
          <w:rFonts w:ascii="Times New Roman" w:eastAsia="宋体" w:hAnsi="Times New Roman" w:cs="Times New Roman" w:hint="eastAsia"/>
        </w:rPr>
        <w:t>电子邮箱和通讯</w:t>
      </w:r>
      <w:r w:rsidR="00DB1760" w:rsidRPr="00941635">
        <w:rPr>
          <w:rFonts w:ascii="Times New Roman" w:eastAsia="宋体" w:hAnsi="Times New Roman" w:cs="Times New Roman" w:hint="eastAsia"/>
        </w:rPr>
        <w:t>地址</w:t>
      </w:r>
      <w:r w:rsidRPr="00941635">
        <w:rPr>
          <w:rFonts w:ascii="Times New Roman" w:eastAsia="宋体" w:hAnsi="Times New Roman" w:cs="Times New Roman" w:hint="eastAsia"/>
        </w:rPr>
        <w:t>。如</w:t>
      </w:r>
      <w:r w:rsidR="00F94DAB" w:rsidRPr="00941635">
        <w:rPr>
          <w:rFonts w:ascii="Times New Roman" w:eastAsia="宋体" w:hAnsi="Times New Roman" w:cs="Times New Roman" w:hint="eastAsia"/>
        </w:rPr>
        <w:t>同意在</w:t>
      </w:r>
      <w:r w:rsidR="00CA2499" w:rsidRPr="00941635">
        <w:rPr>
          <w:rFonts w:ascii="Times New Roman" w:eastAsia="宋体" w:hAnsi="Times New Roman" w:cs="Times New Roman" w:hint="eastAsia"/>
        </w:rPr>
        <w:t>参加本次评选活动的</w:t>
      </w:r>
      <w:r w:rsidR="002C13C4" w:rsidRPr="00941635">
        <w:rPr>
          <w:rFonts w:ascii="Times New Roman" w:eastAsia="宋体" w:hAnsi="Times New Roman" w:cs="Times New Roman" w:hint="eastAsia"/>
        </w:rPr>
        <w:t>期刊上发表，请</w:t>
      </w:r>
      <w:r w:rsidR="00A75BF9">
        <w:rPr>
          <w:rFonts w:ascii="Times New Roman" w:eastAsia="宋体" w:hAnsi="Times New Roman" w:cs="Times New Roman" w:hint="eastAsia"/>
        </w:rPr>
        <w:t>注</w:t>
      </w:r>
      <w:r w:rsidR="002C13C4" w:rsidRPr="00941635">
        <w:rPr>
          <w:rFonts w:ascii="Times New Roman" w:eastAsia="宋体" w:hAnsi="Times New Roman" w:cs="Times New Roman" w:hint="eastAsia"/>
        </w:rPr>
        <w:t>明</w:t>
      </w:r>
      <w:r w:rsidR="00F94DAB" w:rsidRPr="00941635">
        <w:rPr>
          <w:rFonts w:ascii="Times New Roman" w:eastAsia="宋体" w:hAnsi="Times New Roman" w:cs="Times New Roman" w:hint="eastAsia"/>
        </w:rPr>
        <w:t>意向</w:t>
      </w:r>
      <w:r w:rsidR="00BA4038" w:rsidRPr="00941635">
        <w:rPr>
          <w:rFonts w:ascii="Times New Roman" w:eastAsia="宋体" w:hAnsi="Times New Roman" w:cs="Times New Roman" w:hint="eastAsia"/>
        </w:rPr>
        <w:t>投稿</w:t>
      </w:r>
      <w:r w:rsidR="00F94DAB" w:rsidRPr="00941635">
        <w:rPr>
          <w:rFonts w:ascii="Times New Roman" w:eastAsia="宋体" w:hAnsi="Times New Roman" w:cs="Times New Roman" w:hint="eastAsia"/>
        </w:rPr>
        <w:t>期刊</w:t>
      </w:r>
      <w:r w:rsidR="00442FCD" w:rsidRPr="00941635">
        <w:rPr>
          <w:rFonts w:ascii="Times New Roman" w:eastAsia="宋体" w:hAnsi="Times New Roman" w:cs="Times New Roman" w:hint="eastAsia"/>
        </w:rPr>
        <w:t>（</w:t>
      </w:r>
      <w:r w:rsidR="00442FCD" w:rsidRPr="00941635">
        <w:rPr>
          <w:rFonts w:ascii="Times New Roman" w:eastAsia="宋体" w:hAnsi="Times New Roman" w:cs="Times New Roman" w:hint="eastAsia"/>
        </w:rPr>
        <w:t>1</w:t>
      </w:r>
      <w:r w:rsidR="002C13C4" w:rsidRPr="00941635">
        <w:rPr>
          <w:rFonts w:ascii="Times New Roman" w:eastAsia="宋体" w:hAnsi="Times New Roman" w:cs="Times New Roman" w:hint="eastAsia"/>
        </w:rPr>
        <w:t>~</w:t>
      </w:r>
      <w:r w:rsidRPr="00941635">
        <w:rPr>
          <w:rFonts w:ascii="Times New Roman" w:eastAsia="宋体" w:hAnsi="Times New Roman" w:cs="Times New Roman" w:hint="eastAsia"/>
        </w:rPr>
        <w:t>2</w:t>
      </w:r>
      <w:r w:rsidR="002C13C4" w:rsidRPr="00941635">
        <w:rPr>
          <w:rFonts w:ascii="Times New Roman" w:eastAsia="宋体" w:hAnsi="Times New Roman" w:cs="Times New Roman" w:hint="eastAsia"/>
        </w:rPr>
        <w:t>种</w:t>
      </w:r>
      <w:r w:rsidR="00442FCD" w:rsidRPr="00941635">
        <w:rPr>
          <w:rFonts w:ascii="Times New Roman" w:eastAsia="宋体" w:hAnsi="Times New Roman" w:cs="Times New Roman" w:hint="eastAsia"/>
        </w:rPr>
        <w:t>）</w:t>
      </w:r>
      <w:r w:rsidR="00DB1760" w:rsidRPr="00941635">
        <w:rPr>
          <w:rFonts w:ascii="宋体" w:eastAsia="宋体" w:hAnsi="宋体" w:hint="eastAsia"/>
        </w:rPr>
        <w:t>。</w:t>
      </w:r>
    </w:p>
    <w:p w14:paraId="1D687F7B" w14:textId="77777777" w:rsidR="004F7685" w:rsidRPr="00A75BF9" w:rsidRDefault="004F7685" w:rsidP="0087513A">
      <w:pPr>
        <w:ind w:firstLineChars="200" w:firstLine="420"/>
        <w:jc w:val="left"/>
        <w:rPr>
          <w:rFonts w:ascii="宋体" w:eastAsia="宋体" w:hAnsi="宋体"/>
        </w:rPr>
      </w:pPr>
    </w:p>
    <w:p w14:paraId="4CEF4EE6" w14:textId="77777777" w:rsidR="00DB1760" w:rsidRPr="00941635" w:rsidRDefault="0090597C" w:rsidP="00A67ABD">
      <w:pPr>
        <w:pStyle w:val="a3"/>
        <w:numPr>
          <w:ilvl w:val="0"/>
          <w:numId w:val="5"/>
        </w:numPr>
        <w:ind w:firstLineChars="0"/>
        <w:jc w:val="left"/>
        <w:rPr>
          <w:rFonts w:ascii="宋体" w:eastAsia="宋体" w:hAnsi="宋体"/>
        </w:rPr>
      </w:pPr>
      <w:r w:rsidRPr="00941635">
        <w:rPr>
          <w:rFonts w:ascii="宋体" w:eastAsia="宋体" w:hAnsi="宋体" w:hint="eastAsia"/>
          <w:b/>
        </w:rPr>
        <w:t>奖项设置</w:t>
      </w:r>
    </w:p>
    <w:p w14:paraId="13B2B6C2" w14:textId="4F2B34BB" w:rsidR="00DB1760" w:rsidRPr="00941635" w:rsidRDefault="00DB1760" w:rsidP="0087513A">
      <w:pPr>
        <w:jc w:val="left"/>
        <w:rPr>
          <w:rFonts w:ascii="宋体" w:eastAsia="宋体" w:hAnsi="宋体"/>
        </w:rPr>
      </w:pPr>
      <w:r w:rsidRPr="00941635">
        <w:rPr>
          <w:rFonts w:ascii="宋体" w:eastAsia="宋体" w:hAnsi="宋体" w:hint="eastAsia"/>
          <w:b/>
        </w:rPr>
        <w:t>一等奖</w:t>
      </w:r>
      <w:r w:rsidR="0090597C" w:rsidRPr="00941635">
        <w:rPr>
          <w:rFonts w:ascii="宋体" w:eastAsia="宋体" w:hAnsi="宋体" w:hint="eastAsia"/>
          <w:b/>
        </w:rPr>
        <w:t>10</w:t>
      </w:r>
      <w:r w:rsidRPr="00941635">
        <w:rPr>
          <w:rFonts w:ascii="宋体" w:eastAsia="宋体" w:hAnsi="宋体" w:hint="eastAsia"/>
          <w:b/>
        </w:rPr>
        <w:t xml:space="preserve">名  </w:t>
      </w:r>
    </w:p>
    <w:p w14:paraId="6C6952C6" w14:textId="7E20D26A" w:rsidR="000E3D27" w:rsidRDefault="00CA2499" w:rsidP="000E3D27">
      <w:pPr>
        <w:pStyle w:val="a3"/>
        <w:numPr>
          <w:ilvl w:val="0"/>
          <w:numId w:val="2"/>
        </w:numPr>
        <w:ind w:firstLineChars="0"/>
        <w:jc w:val="left"/>
        <w:rPr>
          <w:rFonts w:ascii="宋体" w:eastAsia="宋体" w:hAnsi="宋体"/>
        </w:rPr>
      </w:pPr>
      <w:r w:rsidRPr="00941635">
        <w:rPr>
          <w:rFonts w:ascii="宋体" w:eastAsia="宋体" w:hAnsi="宋体" w:hint="eastAsia"/>
        </w:rPr>
        <w:t>可在</w:t>
      </w:r>
      <w:r w:rsidR="0090597C" w:rsidRPr="00941635">
        <w:rPr>
          <w:rFonts w:ascii="宋体" w:eastAsia="宋体" w:hAnsi="宋体" w:hint="eastAsia"/>
        </w:rPr>
        <w:t>参加</w:t>
      </w:r>
      <w:r w:rsidRPr="00941635">
        <w:rPr>
          <w:rFonts w:ascii="宋体" w:eastAsia="宋体" w:hAnsi="宋体" w:hint="eastAsia"/>
        </w:rPr>
        <w:t>本次</w:t>
      </w:r>
      <w:r w:rsidR="002C13C4" w:rsidRPr="00941635">
        <w:rPr>
          <w:rFonts w:ascii="宋体" w:eastAsia="宋体" w:hAnsi="宋体" w:hint="eastAsia"/>
        </w:rPr>
        <w:t>评选</w:t>
      </w:r>
      <w:r w:rsidR="0090597C" w:rsidRPr="00941635">
        <w:rPr>
          <w:rFonts w:ascii="宋体" w:eastAsia="宋体" w:hAnsi="宋体" w:hint="eastAsia"/>
        </w:rPr>
        <w:t>活动的</w:t>
      </w:r>
      <w:r w:rsidR="005408E7" w:rsidRPr="00941635">
        <w:rPr>
          <w:rFonts w:ascii="宋体" w:eastAsia="宋体" w:hAnsi="宋体" w:hint="eastAsia"/>
        </w:rPr>
        <w:t>期刊</w:t>
      </w:r>
      <w:r w:rsidRPr="00941635">
        <w:rPr>
          <w:rFonts w:ascii="宋体" w:eastAsia="宋体" w:hAnsi="宋体" w:hint="eastAsia"/>
        </w:rPr>
        <w:t>中</w:t>
      </w:r>
      <w:r w:rsidR="00DB1760" w:rsidRPr="00941635">
        <w:rPr>
          <w:rFonts w:ascii="宋体" w:eastAsia="宋体" w:hAnsi="宋体" w:hint="eastAsia"/>
        </w:rPr>
        <w:t>任选</w:t>
      </w:r>
      <w:r w:rsidR="00A75BF9">
        <w:rPr>
          <w:rFonts w:ascii="宋体" w:eastAsia="宋体" w:hAnsi="宋体" w:hint="eastAsia"/>
        </w:rPr>
        <w:t>三</w:t>
      </w:r>
      <w:r w:rsidR="0090597C" w:rsidRPr="00941635">
        <w:rPr>
          <w:rFonts w:ascii="宋体" w:eastAsia="宋体" w:hAnsi="宋体" w:hint="eastAsia"/>
        </w:rPr>
        <w:t>种，</w:t>
      </w:r>
      <w:r w:rsidR="00DB1760" w:rsidRPr="00941635">
        <w:rPr>
          <w:rFonts w:ascii="宋体" w:eastAsia="宋体" w:hAnsi="宋体" w:hint="eastAsia"/>
        </w:rPr>
        <w:t>免费赠阅一年</w:t>
      </w:r>
      <w:r w:rsidR="0090597C" w:rsidRPr="00941635">
        <w:rPr>
          <w:rFonts w:ascii="宋体" w:eastAsia="宋体" w:hAnsi="宋体" w:hint="eastAsia"/>
        </w:rPr>
        <w:t>。</w:t>
      </w:r>
    </w:p>
    <w:p w14:paraId="23CCA224" w14:textId="48CC6501" w:rsidR="0087513A" w:rsidRPr="000E3D27" w:rsidRDefault="0087513A" w:rsidP="000E3D27">
      <w:pPr>
        <w:pStyle w:val="a3"/>
        <w:numPr>
          <w:ilvl w:val="0"/>
          <w:numId w:val="2"/>
        </w:numPr>
        <w:ind w:firstLineChars="0"/>
        <w:jc w:val="left"/>
        <w:rPr>
          <w:rFonts w:ascii="宋体" w:eastAsia="宋体" w:hAnsi="宋体"/>
        </w:rPr>
      </w:pPr>
      <w:r w:rsidRPr="000E3D27">
        <w:rPr>
          <w:rFonts w:ascii="宋体" w:eastAsia="宋体" w:hAnsi="宋体" w:hint="eastAsia"/>
        </w:rPr>
        <w:t>获奖作品</w:t>
      </w:r>
      <w:r w:rsidR="0090597C" w:rsidRPr="000E3D27">
        <w:rPr>
          <w:rFonts w:ascii="宋体" w:eastAsia="宋体" w:hAnsi="宋体" w:hint="eastAsia"/>
        </w:rPr>
        <w:t>将刊登在相应</w:t>
      </w:r>
      <w:r w:rsidR="0066127C" w:rsidRPr="000E3D27">
        <w:rPr>
          <w:rFonts w:ascii="宋体" w:eastAsia="宋体" w:hAnsi="宋体" w:hint="eastAsia"/>
        </w:rPr>
        <w:t>的投稿</w:t>
      </w:r>
      <w:r w:rsidRPr="000E3D27">
        <w:rPr>
          <w:rFonts w:ascii="宋体" w:eastAsia="宋体" w:hAnsi="宋体" w:hint="eastAsia"/>
        </w:rPr>
        <w:t>期刊上</w:t>
      </w:r>
      <w:r w:rsidR="00A75BF9" w:rsidRPr="000E3D27">
        <w:rPr>
          <w:rFonts w:ascii="宋体" w:eastAsia="宋体" w:hAnsi="宋体" w:hint="eastAsia"/>
        </w:rPr>
        <w:t>，</w:t>
      </w:r>
      <w:r w:rsidR="00C51885" w:rsidRPr="000E3D27">
        <w:rPr>
          <w:rFonts w:ascii="宋体" w:eastAsia="宋体" w:hAnsi="宋体" w:hint="eastAsia"/>
        </w:rPr>
        <w:t>凡在参赛期刊上刊登的获奖论文，每篇给</w:t>
      </w:r>
      <w:r w:rsidR="00A75BF9" w:rsidRPr="000E3D27">
        <w:rPr>
          <w:rFonts w:ascii="宋体" w:eastAsia="宋体" w:hAnsi="宋体" w:hint="eastAsia"/>
        </w:rPr>
        <w:t>予2000元人民币奖励</w:t>
      </w:r>
      <w:r w:rsidR="0090597C" w:rsidRPr="000E3D27">
        <w:rPr>
          <w:rFonts w:ascii="宋体" w:eastAsia="宋体" w:hAnsi="宋体" w:hint="eastAsia"/>
        </w:rPr>
        <w:t>。</w:t>
      </w:r>
    </w:p>
    <w:p w14:paraId="64EEDBDA" w14:textId="645CDCC1" w:rsidR="00A75BF9" w:rsidRPr="00CB4637" w:rsidRDefault="00A75BF9" w:rsidP="00A75BF9">
      <w:pPr>
        <w:pStyle w:val="a3"/>
        <w:numPr>
          <w:ilvl w:val="0"/>
          <w:numId w:val="2"/>
        </w:numPr>
        <w:ind w:firstLineChars="0"/>
        <w:jc w:val="left"/>
        <w:rPr>
          <w:rFonts w:ascii="宋体" w:eastAsia="宋体" w:hAnsi="宋体"/>
        </w:rPr>
      </w:pPr>
      <w:r w:rsidRPr="00CB4637">
        <w:rPr>
          <w:rFonts w:ascii="宋体" w:eastAsia="宋体" w:hAnsi="宋体" w:hint="eastAsia"/>
        </w:rPr>
        <w:t>可在以上期刊编辑部2020年举办的学术研讨会中任选一场参加，免会议费（食宿费和交通费自理）。具体会议时间和地点2020年1月将于北外学术期刊网上发布</w:t>
      </w:r>
      <w:r w:rsidR="008930D7">
        <w:rPr>
          <w:rFonts w:ascii="宋体" w:eastAsia="宋体" w:hAnsi="宋体" w:hint="eastAsia"/>
        </w:rPr>
        <w:t>。</w:t>
      </w:r>
    </w:p>
    <w:p w14:paraId="7C7511CC" w14:textId="6077C3D5" w:rsidR="0090597C" w:rsidRPr="00CB4637" w:rsidRDefault="0090597C" w:rsidP="0090597C">
      <w:pPr>
        <w:pStyle w:val="a3"/>
        <w:ind w:left="840" w:firstLineChars="0" w:firstLine="0"/>
        <w:jc w:val="left"/>
        <w:rPr>
          <w:rFonts w:ascii="宋体" w:eastAsia="宋体" w:hAnsi="宋体"/>
        </w:rPr>
      </w:pPr>
    </w:p>
    <w:p w14:paraId="3238AD54" w14:textId="707F33A4" w:rsidR="00DB1760" w:rsidRPr="00CB4637" w:rsidRDefault="00DB1760" w:rsidP="0087513A">
      <w:pPr>
        <w:jc w:val="left"/>
        <w:rPr>
          <w:rFonts w:ascii="宋体" w:eastAsia="宋体" w:hAnsi="宋体"/>
        </w:rPr>
      </w:pPr>
      <w:r w:rsidRPr="00CB4637">
        <w:rPr>
          <w:rFonts w:ascii="宋体" w:eastAsia="宋体" w:hAnsi="宋体" w:hint="eastAsia"/>
          <w:b/>
        </w:rPr>
        <w:t>二等奖</w:t>
      </w:r>
      <w:r w:rsidR="00433353" w:rsidRPr="00CB4637">
        <w:rPr>
          <w:rFonts w:ascii="宋体" w:eastAsia="宋体" w:hAnsi="宋体" w:hint="eastAsia"/>
          <w:b/>
        </w:rPr>
        <w:t>20</w:t>
      </w:r>
      <w:r w:rsidRPr="00CB4637">
        <w:rPr>
          <w:rFonts w:ascii="宋体" w:eastAsia="宋体" w:hAnsi="宋体" w:hint="eastAsia"/>
          <w:b/>
        </w:rPr>
        <w:t>名</w:t>
      </w:r>
      <w:r w:rsidRPr="00CB4637">
        <w:rPr>
          <w:rFonts w:ascii="宋体" w:eastAsia="宋体" w:hAnsi="宋体" w:hint="eastAsia"/>
        </w:rPr>
        <w:t xml:space="preserve"> </w:t>
      </w:r>
    </w:p>
    <w:p w14:paraId="435E50D9" w14:textId="01F20EF2" w:rsidR="0066127C" w:rsidRPr="00CB4637" w:rsidRDefault="0066127C" w:rsidP="0066127C">
      <w:pPr>
        <w:pStyle w:val="a3"/>
        <w:numPr>
          <w:ilvl w:val="0"/>
          <w:numId w:val="3"/>
        </w:numPr>
        <w:ind w:firstLineChars="0"/>
        <w:jc w:val="left"/>
        <w:rPr>
          <w:rFonts w:ascii="宋体" w:eastAsia="宋体" w:hAnsi="宋体"/>
        </w:rPr>
      </w:pPr>
      <w:r w:rsidRPr="00CB4637">
        <w:rPr>
          <w:rFonts w:ascii="宋体" w:eastAsia="宋体" w:hAnsi="宋体" w:hint="eastAsia"/>
        </w:rPr>
        <w:t>可在参加本次</w:t>
      </w:r>
      <w:r w:rsidR="00BA4038" w:rsidRPr="00CB4637">
        <w:rPr>
          <w:rFonts w:ascii="宋体" w:eastAsia="宋体" w:hAnsi="宋体" w:hint="eastAsia"/>
        </w:rPr>
        <w:t>评选</w:t>
      </w:r>
      <w:r w:rsidRPr="00CB4637">
        <w:rPr>
          <w:rFonts w:ascii="宋体" w:eastAsia="宋体" w:hAnsi="宋体" w:hint="eastAsia"/>
        </w:rPr>
        <w:t>活动的期刊中任选两种，免费赠阅一年。</w:t>
      </w:r>
    </w:p>
    <w:p w14:paraId="29F5A13B" w14:textId="092D4BF5" w:rsidR="00A75BF9" w:rsidRPr="00CB4637" w:rsidRDefault="00A75BF9" w:rsidP="00A75BF9">
      <w:pPr>
        <w:pStyle w:val="a3"/>
        <w:numPr>
          <w:ilvl w:val="0"/>
          <w:numId w:val="3"/>
        </w:numPr>
        <w:ind w:firstLineChars="0"/>
        <w:jc w:val="left"/>
        <w:rPr>
          <w:rFonts w:ascii="宋体" w:eastAsia="宋体" w:hAnsi="宋体"/>
        </w:rPr>
      </w:pPr>
      <w:r w:rsidRPr="00CB4637">
        <w:rPr>
          <w:rFonts w:ascii="宋体" w:eastAsia="宋体" w:hAnsi="宋体" w:hint="eastAsia"/>
        </w:rPr>
        <w:t>可在以上期刊编辑部2020年举办的学术研讨会中任选一场参加，免会议费（食宿费和交通费自理）。具体会议时间和地点2020年1月将于北外学术期刊网上发布</w:t>
      </w:r>
      <w:r w:rsidR="008930D7">
        <w:rPr>
          <w:rFonts w:ascii="宋体" w:eastAsia="宋体" w:hAnsi="宋体" w:hint="eastAsia"/>
        </w:rPr>
        <w:t>。</w:t>
      </w:r>
    </w:p>
    <w:p w14:paraId="14506CCD" w14:textId="4DDE66D7" w:rsidR="0087513A" w:rsidRPr="00CB4637" w:rsidRDefault="0090597C" w:rsidP="0087513A">
      <w:pPr>
        <w:pStyle w:val="a3"/>
        <w:numPr>
          <w:ilvl w:val="0"/>
          <w:numId w:val="3"/>
        </w:numPr>
        <w:ind w:firstLineChars="0"/>
        <w:jc w:val="left"/>
        <w:rPr>
          <w:rFonts w:ascii="宋体" w:eastAsia="宋体" w:hAnsi="宋体"/>
        </w:rPr>
      </w:pPr>
      <w:r w:rsidRPr="00CB4637">
        <w:rPr>
          <w:rFonts w:ascii="宋体" w:eastAsia="宋体" w:hAnsi="宋体" w:hint="eastAsia"/>
        </w:rPr>
        <w:t>获奖</w:t>
      </w:r>
      <w:r w:rsidR="0087513A" w:rsidRPr="00CB4637">
        <w:rPr>
          <w:rFonts w:ascii="宋体" w:eastAsia="宋体" w:hAnsi="宋体" w:hint="eastAsia"/>
        </w:rPr>
        <w:t>作品</w:t>
      </w:r>
      <w:r w:rsidR="0066127C" w:rsidRPr="00CB4637">
        <w:rPr>
          <w:rFonts w:ascii="宋体" w:eastAsia="宋体" w:hAnsi="宋体" w:hint="eastAsia"/>
        </w:rPr>
        <w:t>将</w:t>
      </w:r>
      <w:r w:rsidR="00BA4038" w:rsidRPr="00CB4637">
        <w:rPr>
          <w:rFonts w:ascii="宋体" w:eastAsia="宋体" w:hAnsi="宋体" w:hint="eastAsia"/>
        </w:rPr>
        <w:t>择优刊登</w:t>
      </w:r>
      <w:r w:rsidR="0087513A" w:rsidRPr="00CB4637">
        <w:rPr>
          <w:rFonts w:ascii="宋体" w:eastAsia="宋体" w:hAnsi="宋体" w:hint="eastAsia"/>
        </w:rPr>
        <w:t>在</w:t>
      </w:r>
      <w:r w:rsidRPr="00CB4637">
        <w:rPr>
          <w:rFonts w:ascii="宋体" w:eastAsia="宋体" w:hAnsi="宋体" w:hint="eastAsia"/>
        </w:rPr>
        <w:t>相应</w:t>
      </w:r>
      <w:r w:rsidR="0066127C" w:rsidRPr="00CB4637">
        <w:rPr>
          <w:rFonts w:ascii="宋体" w:eastAsia="宋体" w:hAnsi="宋体" w:hint="eastAsia"/>
        </w:rPr>
        <w:t>的投稿</w:t>
      </w:r>
      <w:r w:rsidR="0087513A" w:rsidRPr="00CB4637">
        <w:rPr>
          <w:rFonts w:ascii="宋体" w:eastAsia="宋体" w:hAnsi="宋体" w:hint="eastAsia"/>
        </w:rPr>
        <w:t>期刊上</w:t>
      </w:r>
      <w:r w:rsidRPr="00CB4637">
        <w:rPr>
          <w:rFonts w:ascii="宋体" w:eastAsia="宋体" w:hAnsi="宋体" w:hint="eastAsia"/>
        </w:rPr>
        <w:t>。</w:t>
      </w:r>
    </w:p>
    <w:p w14:paraId="6C6AB163" w14:textId="7CABC215" w:rsidR="00264D9B" w:rsidRPr="00941635" w:rsidRDefault="00264D9B" w:rsidP="00264D9B">
      <w:pPr>
        <w:pStyle w:val="a3"/>
        <w:ind w:left="840" w:firstLineChars="0" w:firstLine="0"/>
        <w:jc w:val="left"/>
        <w:rPr>
          <w:rFonts w:ascii="宋体" w:eastAsia="宋体" w:hAnsi="宋体"/>
        </w:rPr>
      </w:pPr>
    </w:p>
    <w:p w14:paraId="542416A7" w14:textId="77F16A78" w:rsidR="00DB1760" w:rsidRPr="00941635" w:rsidRDefault="00DB1760" w:rsidP="0087513A">
      <w:pPr>
        <w:jc w:val="left"/>
        <w:rPr>
          <w:rFonts w:ascii="宋体" w:eastAsia="宋体" w:hAnsi="宋体"/>
          <w:b/>
        </w:rPr>
      </w:pPr>
      <w:r w:rsidRPr="00941635">
        <w:rPr>
          <w:rFonts w:ascii="宋体" w:eastAsia="宋体" w:hAnsi="宋体" w:hint="eastAsia"/>
          <w:b/>
        </w:rPr>
        <w:t>三等奖</w:t>
      </w:r>
      <w:r w:rsidR="00433353" w:rsidRPr="00941635">
        <w:rPr>
          <w:rFonts w:ascii="宋体" w:eastAsia="宋体" w:hAnsi="宋体" w:hint="eastAsia"/>
          <w:b/>
        </w:rPr>
        <w:t>3</w:t>
      </w:r>
      <w:r w:rsidR="0090597C" w:rsidRPr="00941635">
        <w:rPr>
          <w:rFonts w:ascii="宋体" w:eastAsia="宋体" w:hAnsi="宋体" w:hint="eastAsia"/>
          <w:b/>
        </w:rPr>
        <w:t>0</w:t>
      </w:r>
      <w:r w:rsidRPr="00941635">
        <w:rPr>
          <w:rFonts w:ascii="宋体" w:eastAsia="宋体" w:hAnsi="宋体" w:hint="eastAsia"/>
          <w:b/>
        </w:rPr>
        <w:t xml:space="preserve">名 </w:t>
      </w:r>
    </w:p>
    <w:p w14:paraId="4E7F817E" w14:textId="62FFDA8E" w:rsidR="003D4F6E" w:rsidRPr="00941635" w:rsidRDefault="0066127C" w:rsidP="003D4F6E">
      <w:pPr>
        <w:pStyle w:val="a3"/>
        <w:numPr>
          <w:ilvl w:val="0"/>
          <w:numId w:val="2"/>
        </w:numPr>
        <w:ind w:firstLineChars="0"/>
        <w:jc w:val="left"/>
        <w:rPr>
          <w:rFonts w:ascii="宋体" w:eastAsia="宋体" w:hAnsi="宋体"/>
        </w:rPr>
      </w:pPr>
      <w:r w:rsidRPr="00941635">
        <w:rPr>
          <w:rFonts w:ascii="宋体" w:eastAsia="宋体" w:hAnsi="宋体" w:hint="eastAsia"/>
        </w:rPr>
        <w:t>可在参加本次</w:t>
      </w:r>
      <w:r w:rsidR="00BA4038" w:rsidRPr="00941635">
        <w:rPr>
          <w:rFonts w:ascii="宋体" w:eastAsia="宋体" w:hAnsi="宋体" w:hint="eastAsia"/>
        </w:rPr>
        <w:t>评选</w:t>
      </w:r>
      <w:r w:rsidRPr="00941635">
        <w:rPr>
          <w:rFonts w:ascii="宋体" w:eastAsia="宋体" w:hAnsi="宋体" w:hint="eastAsia"/>
        </w:rPr>
        <w:t>活动的期刊中任选两种，免费赠阅一年。</w:t>
      </w:r>
    </w:p>
    <w:p w14:paraId="3850D4E5" w14:textId="77777777" w:rsidR="00264D9B" w:rsidRPr="00941635" w:rsidRDefault="00264D9B" w:rsidP="00264D9B">
      <w:pPr>
        <w:pStyle w:val="a3"/>
        <w:ind w:left="840" w:firstLineChars="0" w:firstLine="0"/>
        <w:jc w:val="left"/>
        <w:rPr>
          <w:rFonts w:ascii="宋体" w:eastAsia="宋体" w:hAnsi="宋体"/>
        </w:rPr>
      </w:pPr>
    </w:p>
    <w:p w14:paraId="10043195" w14:textId="45D37ADD" w:rsidR="0087513A" w:rsidRPr="00941635" w:rsidRDefault="00CE0C4A" w:rsidP="0087513A">
      <w:pPr>
        <w:ind w:firstLineChars="200" w:firstLine="420"/>
        <w:jc w:val="left"/>
        <w:rPr>
          <w:rFonts w:ascii="宋体" w:eastAsia="宋体" w:hAnsi="宋体"/>
        </w:rPr>
      </w:pPr>
      <w:r w:rsidRPr="00941635">
        <w:rPr>
          <w:rFonts w:ascii="宋体" w:eastAsia="宋体" w:hAnsi="宋体" w:hint="eastAsia"/>
        </w:rPr>
        <w:t>获奖名单将</w:t>
      </w:r>
      <w:r w:rsidR="00BA4038" w:rsidRPr="00941635">
        <w:rPr>
          <w:rFonts w:ascii="宋体" w:eastAsia="宋体" w:hAnsi="宋体" w:hint="eastAsia"/>
        </w:rPr>
        <w:t>于2020年</w:t>
      </w:r>
      <w:r w:rsidR="00AD6498" w:rsidRPr="00941635">
        <w:rPr>
          <w:rFonts w:ascii="宋体" w:eastAsia="宋体" w:hAnsi="宋体"/>
        </w:rPr>
        <w:t>2</w:t>
      </w:r>
      <w:r w:rsidR="00BA4038" w:rsidRPr="00941635">
        <w:rPr>
          <w:rFonts w:ascii="宋体" w:eastAsia="宋体" w:hAnsi="宋体" w:hint="eastAsia"/>
        </w:rPr>
        <w:t>月</w:t>
      </w:r>
      <w:r w:rsidR="002249A7">
        <w:rPr>
          <w:rFonts w:ascii="宋体" w:eastAsia="宋体" w:hAnsi="宋体" w:hint="eastAsia"/>
        </w:rPr>
        <w:t>20日</w:t>
      </w:r>
      <w:r w:rsidRPr="00941635">
        <w:rPr>
          <w:rFonts w:ascii="宋体" w:eastAsia="宋体" w:hAnsi="宋体" w:hint="eastAsia"/>
        </w:rPr>
        <w:t>在</w:t>
      </w:r>
      <w:r w:rsidR="00C51885">
        <w:rPr>
          <w:rFonts w:ascii="宋体" w:eastAsia="宋体" w:hAnsi="宋体" w:hint="eastAsia"/>
        </w:rPr>
        <w:t>“</w:t>
      </w:r>
      <w:r w:rsidR="00C51885" w:rsidRPr="00941635">
        <w:rPr>
          <w:rFonts w:ascii="宋体" w:eastAsia="宋体" w:hAnsi="宋体" w:hint="eastAsia"/>
        </w:rPr>
        <w:t>北</w:t>
      </w:r>
      <w:r w:rsidR="00C51885">
        <w:rPr>
          <w:rFonts w:ascii="宋体" w:eastAsia="宋体" w:hAnsi="宋体" w:hint="eastAsia"/>
        </w:rPr>
        <w:t>京外国语大学</w:t>
      </w:r>
      <w:r w:rsidR="00C51885" w:rsidRPr="00941635">
        <w:rPr>
          <w:rFonts w:ascii="宋体" w:eastAsia="宋体" w:hAnsi="宋体" w:hint="eastAsia"/>
        </w:rPr>
        <w:t>学术期刊网</w:t>
      </w:r>
      <w:r w:rsidR="00C51885" w:rsidRPr="00471D67">
        <w:rPr>
          <w:rFonts w:ascii="宋体" w:eastAsia="宋体" w:hAnsi="宋体" w:hint="eastAsia"/>
          <w:sz w:val="18"/>
          <w:szCs w:val="18"/>
        </w:rPr>
        <w:t>”</w:t>
      </w:r>
      <w:r w:rsidR="00C51885">
        <w:rPr>
          <w:rFonts w:ascii="宋体" w:eastAsia="宋体" w:hAnsi="宋体" w:hint="eastAsia"/>
        </w:rPr>
        <w:t>上</w:t>
      </w:r>
      <w:r w:rsidRPr="00941635">
        <w:rPr>
          <w:rFonts w:ascii="宋体" w:eastAsia="宋体" w:hAnsi="宋体" w:hint="eastAsia"/>
        </w:rPr>
        <w:t>公布</w:t>
      </w:r>
      <w:r w:rsidR="00BA4038" w:rsidRPr="00941635">
        <w:rPr>
          <w:rFonts w:ascii="宋体" w:eastAsia="宋体" w:hAnsi="宋体" w:hint="eastAsia"/>
        </w:rPr>
        <w:t>。</w:t>
      </w:r>
      <w:r w:rsidR="00DB1760" w:rsidRPr="00941635">
        <w:rPr>
          <w:rFonts w:ascii="宋体" w:eastAsia="宋体" w:hAnsi="宋体" w:hint="eastAsia"/>
        </w:rPr>
        <w:t>获奖证书</w:t>
      </w:r>
      <w:r w:rsidR="00924A5D" w:rsidRPr="00941635">
        <w:rPr>
          <w:rFonts w:ascii="宋体" w:eastAsia="宋体" w:hAnsi="宋体" w:hint="eastAsia"/>
        </w:rPr>
        <w:t>由外研社期刊中心统一邮寄</w:t>
      </w:r>
      <w:r w:rsidR="00BA4038" w:rsidRPr="00941635">
        <w:rPr>
          <w:rFonts w:ascii="宋体" w:eastAsia="宋体" w:hAnsi="宋体" w:hint="eastAsia"/>
        </w:rPr>
        <w:t>。</w:t>
      </w:r>
      <w:r w:rsidR="00924A5D" w:rsidRPr="00941635">
        <w:rPr>
          <w:rFonts w:ascii="宋体" w:eastAsia="宋体" w:hAnsi="宋体" w:hint="eastAsia"/>
        </w:rPr>
        <w:t>获奖作品除在相应</w:t>
      </w:r>
      <w:r w:rsidR="0066127C" w:rsidRPr="00941635">
        <w:rPr>
          <w:rFonts w:ascii="宋体" w:eastAsia="宋体" w:hAnsi="宋体" w:hint="eastAsia"/>
        </w:rPr>
        <w:t>的投稿期刊上刊登外，</w:t>
      </w:r>
      <w:r w:rsidR="00E23C3D">
        <w:rPr>
          <w:rFonts w:ascii="宋体" w:eastAsia="宋体" w:hAnsi="宋体" w:hint="eastAsia"/>
        </w:rPr>
        <w:t>将在</w:t>
      </w:r>
      <w:r w:rsidR="00924A5D" w:rsidRPr="00941635">
        <w:rPr>
          <w:rFonts w:ascii="宋体" w:eastAsia="宋体" w:hAnsi="宋体" w:hint="eastAsia"/>
        </w:rPr>
        <w:t>“</w:t>
      </w:r>
      <w:r w:rsidR="00C51885">
        <w:rPr>
          <w:rFonts w:ascii="宋体" w:eastAsia="宋体" w:hAnsi="宋体" w:hint="eastAsia"/>
        </w:rPr>
        <w:t>北京外国语大学学术期刊网</w:t>
      </w:r>
      <w:r w:rsidR="00924A5D" w:rsidRPr="00941635">
        <w:rPr>
          <w:rFonts w:ascii="宋体" w:eastAsia="宋体" w:hAnsi="宋体" w:hint="eastAsia"/>
        </w:rPr>
        <w:t>‘</w:t>
      </w:r>
      <w:r w:rsidR="0087513A" w:rsidRPr="00941635">
        <w:rPr>
          <w:rFonts w:ascii="宋体" w:eastAsia="宋体" w:hAnsi="宋体" w:hint="eastAsia"/>
        </w:rPr>
        <w:t>推荐文章</w:t>
      </w:r>
      <w:r w:rsidR="00924A5D" w:rsidRPr="00941635">
        <w:rPr>
          <w:rFonts w:ascii="宋体" w:eastAsia="宋体" w:hAnsi="宋体" w:hint="eastAsia"/>
        </w:rPr>
        <w:t>’”</w:t>
      </w:r>
      <w:r w:rsidR="0087513A" w:rsidRPr="00941635">
        <w:rPr>
          <w:rFonts w:ascii="宋体" w:eastAsia="宋体" w:hAnsi="宋体" w:hint="eastAsia"/>
        </w:rPr>
        <w:t>栏目中</w:t>
      </w:r>
      <w:r w:rsidR="00E23C3D">
        <w:rPr>
          <w:rFonts w:ascii="宋体" w:eastAsia="宋体" w:hAnsi="宋体" w:hint="eastAsia"/>
        </w:rPr>
        <w:t>同步</w:t>
      </w:r>
      <w:r w:rsidR="0066127C" w:rsidRPr="00941635">
        <w:rPr>
          <w:rFonts w:ascii="宋体" w:eastAsia="宋体" w:hAnsi="宋体" w:hint="eastAsia"/>
        </w:rPr>
        <w:t>展示</w:t>
      </w:r>
      <w:r w:rsidR="00DB1760" w:rsidRPr="00941635">
        <w:rPr>
          <w:rFonts w:ascii="宋体" w:eastAsia="宋体" w:hAnsi="宋体" w:hint="eastAsia"/>
        </w:rPr>
        <w:t>。</w:t>
      </w:r>
    </w:p>
    <w:p w14:paraId="0BEED32F" w14:textId="559521E2" w:rsidR="00B90E8D" w:rsidRPr="00941635" w:rsidRDefault="00B90E8D" w:rsidP="0087513A">
      <w:pPr>
        <w:ind w:firstLineChars="200" w:firstLine="420"/>
        <w:jc w:val="left"/>
        <w:rPr>
          <w:rFonts w:ascii="宋体" w:eastAsia="宋体" w:hAnsi="宋体"/>
        </w:rPr>
      </w:pPr>
    </w:p>
    <w:p w14:paraId="64287270" w14:textId="10F02F42" w:rsidR="00442FCD" w:rsidRPr="00941635" w:rsidRDefault="00DB1760" w:rsidP="00A67ABD">
      <w:pPr>
        <w:pStyle w:val="a3"/>
        <w:numPr>
          <w:ilvl w:val="0"/>
          <w:numId w:val="5"/>
        </w:numPr>
        <w:ind w:firstLineChars="0"/>
        <w:jc w:val="left"/>
        <w:rPr>
          <w:rFonts w:ascii="宋体" w:eastAsia="宋体" w:hAnsi="宋体"/>
        </w:rPr>
      </w:pPr>
      <w:r w:rsidRPr="00941635">
        <w:rPr>
          <w:rFonts w:ascii="宋体" w:eastAsia="宋体" w:hAnsi="宋体" w:hint="eastAsia"/>
          <w:b/>
        </w:rPr>
        <w:t>联系方式</w:t>
      </w:r>
      <w:r w:rsidRPr="00941635">
        <w:rPr>
          <w:rFonts w:ascii="宋体" w:eastAsia="宋体" w:hAnsi="宋体"/>
          <w:b/>
        </w:rPr>
        <w:br/>
      </w:r>
      <w:r w:rsidRPr="00941635">
        <w:rPr>
          <w:rFonts w:ascii="宋体" w:eastAsia="宋体" w:hAnsi="宋体" w:hint="eastAsia"/>
          <w:b/>
        </w:rPr>
        <w:t>邮箱：</w:t>
      </w:r>
      <w:hyperlink r:id="rId8" w:history="1">
        <w:r w:rsidR="000F7CCB" w:rsidRPr="000E3D27">
          <w:rPr>
            <w:rStyle w:val="a4"/>
          </w:rPr>
          <w:t>qkzx</w:t>
        </w:r>
        <w:r w:rsidR="000F7CCB" w:rsidRPr="000E3D27">
          <w:rPr>
            <w:rStyle w:val="a4"/>
            <w:rFonts w:ascii="Times New Roman" w:eastAsia="宋体" w:hAnsi="Times New Roman" w:cs="Times New Roman"/>
          </w:rPr>
          <w:t>@fltrp.com</w:t>
        </w:r>
      </w:hyperlink>
      <w:r w:rsidRPr="00941635">
        <w:rPr>
          <w:rFonts w:ascii="宋体" w:eastAsia="宋体" w:hAnsi="宋体"/>
          <w:b/>
        </w:rPr>
        <w:br/>
      </w:r>
      <w:r w:rsidRPr="00941635">
        <w:rPr>
          <w:rFonts w:ascii="宋体" w:eastAsia="宋体" w:hAnsi="宋体" w:hint="eastAsia"/>
          <w:b/>
        </w:rPr>
        <w:t>电话：</w:t>
      </w:r>
      <w:r w:rsidRPr="000E3D27">
        <w:rPr>
          <w:rFonts w:ascii="宋体" w:eastAsia="宋体" w:hAnsi="宋体" w:hint="eastAsia"/>
        </w:rPr>
        <w:t>010-88819680</w:t>
      </w:r>
    </w:p>
    <w:p w14:paraId="7EBB0DA6" w14:textId="2A44B394" w:rsidR="000948ED" w:rsidRPr="00941635" w:rsidRDefault="00DB1760" w:rsidP="002C13C4">
      <w:pPr>
        <w:pStyle w:val="a3"/>
        <w:ind w:leftChars="200" w:left="4215" w:hangingChars="1800" w:hanging="3795"/>
        <w:jc w:val="left"/>
        <w:rPr>
          <w:rFonts w:ascii="宋体" w:eastAsia="宋体" w:hAnsi="宋体"/>
        </w:rPr>
      </w:pPr>
      <w:r w:rsidRPr="00941635">
        <w:rPr>
          <w:rFonts w:ascii="宋体" w:eastAsia="宋体" w:hAnsi="宋体" w:hint="eastAsia"/>
          <w:b/>
        </w:rPr>
        <w:t>网址：</w:t>
      </w:r>
      <w:r w:rsidR="0087513A" w:rsidRPr="000E3D27">
        <w:rPr>
          <w:rFonts w:ascii="宋体" w:eastAsia="宋体" w:hAnsi="宋体" w:hint="eastAsia"/>
        </w:rPr>
        <w:t>www</w:t>
      </w:r>
      <w:r w:rsidR="0087513A" w:rsidRPr="000E3D27">
        <w:rPr>
          <w:rFonts w:ascii="宋体" w:eastAsia="宋体" w:hAnsi="宋体"/>
        </w:rPr>
        <w:t>.bfsujournals</w:t>
      </w:r>
      <w:r w:rsidRPr="000E3D27">
        <w:rPr>
          <w:rFonts w:ascii="宋体" w:eastAsia="宋体" w:hAnsi="宋体"/>
        </w:rPr>
        <w:t>.com</w:t>
      </w:r>
      <w:r w:rsidRPr="00941635">
        <w:rPr>
          <w:rFonts w:ascii="宋体" w:eastAsia="宋体" w:hAnsi="宋体"/>
          <w:b/>
        </w:rPr>
        <w:br/>
      </w:r>
      <w:bookmarkStart w:id="0" w:name="_GoBack"/>
      <w:bookmarkEnd w:id="0"/>
    </w:p>
    <w:p w14:paraId="13816D81" w14:textId="341C7AF5" w:rsidR="00250CF0" w:rsidRDefault="000948ED" w:rsidP="00442FCD">
      <w:pPr>
        <w:pStyle w:val="a3"/>
        <w:ind w:leftChars="200" w:left="4200" w:hangingChars="1800" w:hanging="3780"/>
        <w:jc w:val="left"/>
        <w:rPr>
          <w:rFonts w:ascii="宋体" w:eastAsia="宋体" w:hAnsi="宋体"/>
        </w:rPr>
      </w:pPr>
      <w:r w:rsidRPr="00941635">
        <w:rPr>
          <w:rFonts w:ascii="宋体" w:eastAsia="宋体" w:hAnsi="宋体" w:hint="eastAsia"/>
        </w:rPr>
        <w:t xml:space="preserve"> </w:t>
      </w:r>
      <w:r w:rsidRPr="00941635">
        <w:rPr>
          <w:rFonts w:ascii="宋体" w:eastAsia="宋体" w:hAnsi="宋体"/>
        </w:rPr>
        <w:t xml:space="preserve">                                      </w:t>
      </w:r>
      <w:r w:rsidR="00012768">
        <w:rPr>
          <w:rFonts w:ascii="宋体" w:eastAsia="宋体" w:hAnsi="宋体" w:hint="eastAsia"/>
        </w:rPr>
        <w:t xml:space="preserve">    </w:t>
      </w:r>
    </w:p>
    <w:p w14:paraId="690786C6" w14:textId="33C281C2" w:rsidR="000948ED" w:rsidRPr="00941635" w:rsidRDefault="00012768" w:rsidP="007860D2">
      <w:pPr>
        <w:pStyle w:val="a3"/>
        <w:ind w:leftChars="2000" w:left="4200" w:firstLineChars="300" w:firstLine="630"/>
        <w:jc w:val="righ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  <w:r w:rsidR="000948ED" w:rsidRPr="00941635">
        <w:rPr>
          <w:rFonts w:ascii="宋体" w:eastAsia="宋体" w:hAnsi="宋体"/>
        </w:rPr>
        <w:t xml:space="preserve"> </w:t>
      </w:r>
      <w:r w:rsidRPr="00941635">
        <w:rPr>
          <w:rFonts w:ascii="宋体" w:eastAsia="宋体" w:hAnsi="宋体" w:hint="eastAsia"/>
        </w:rPr>
        <w:t>外语教学与研究出版社</w:t>
      </w:r>
    </w:p>
    <w:p w14:paraId="2726E257" w14:textId="43641420" w:rsidR="00D70983" w:rsidRDefault="00012768" w:rsidP="007860D2">
      <w:pPr>
        <w:pStyle w:val="a3"/>
        <w:ind w:leftChars="200" w:left="4200" w:hangingChars="1800" w:hanging="3780"/>
        <w:jc w:val="righ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                         </w:t>
      </w:r>
      <w:r w:rsidR="00250CF0">
        <w:rPr>
          <w:rFonts w:ascii="宋体" w:eastAsia="宋体" w:hAnsi="宋体" w:hint="eastAsia"/>
        </w:rPr>
        <w:t xml:space="preserve">    </w:t>
      </w:r>
      <w:r w:rsidR="000948ED" w:rsidRPr="00941635">
        <w:rPr>
          <w:rFonts w:ascii="宋体" w:eastAsia="宋体" w:hAnsi="宋体"/>
        </w:rPr>
        <w:t>2019</w:t>
      </w:r>
      <w:r w:rsidR="000948ED" w:rsidRPr="00941635">
        <w:rPr>
          <w:rFonts w:ascii="宋体" w:eastAsia="宋体" w:hAnsi="宋体" w:hint="eastAsia"/>
        </w:rPr>
        <w:t>年</w:t>
      </w:r>
      <w:r w:rsidR="000E3D27">
        <w:rPr>
          <w:rFonts w:ascii="宋体" w:eastAsia="宋体" w:hAnsi="宋体" w:hint="eastAsia"/>
        </w:rPr>
        <w:t>1</w:t>
      </w:r>
      <w:r w:rsidR="00385756">
        <w:rPr>
          <w:rFonts w:ascii="宋体" w:eastAsia="宋体" w:hAnsi="宋体" w:hint="eastAsia"/>
        </w:rPr>
        <w:t>1</w:t>
      </w:r>
      <w:r w:rsidR="000948ED" w:rsidRPr="00941635">
        <w:rPr>
          <w:rFonts w:ascii="宋体" w:eastAsia="宋体" w:hAnsi="宋体" w:hint="eastAsia"/>
        </w:rPr>
        <w:t>月</w:t>
      </w:r>
      <w:r w:rsidR="00385756">
        <w:rPr>
          <w:rFonts w:ascii="宋体" w:eastAsia="宋体" w:hAnsi="宋体" w:hint="eastAsia"/>
        </w:rPr>
        <w:t>2</w:t>
      </w:r>
      <w:r w:rsidR="00250CF0">
        <w:rPr>
          <w:rFonts w:ascii="宋体" w:eastAsia="宋体" w:hAnsi="宋体" w:hint="eastAsia"/>
        </w:rPr>
        <w:t>日</w:t>
      </w:r>
    </w:p>
    <w:p w14:paraId="6446144A" w14:textId="2E81BF57" w:rsidR="000948ED" w:rsidRDefault="000948ED" w:rsidP="00F35A02">
      <w:pPr>
        <w:widowControl/>
        <w:jc w:val="left"/>
        <w:rPr>
          <w:rFonts w:ascii="宋体" w:eastAsia="宋体" w:hAnsi="宋体"/>
        </w:rPr>
      </w:pPr>
    </w:p>
    <w:p w14:paraId="12E476D1" w14:textId="77777777" w:rsidR="000E3D27" w:rsidRDefault="000E3D27" w:rsidP="000E3D27">
      <w:pPr>
        <w:widowControl/>
        <w:jc w:val="left"/>
        <w:rPr>
          <w:rFonts w:ascii="宋体" w:eastAsia="宋体" w:hAnsi="宋体"/>
        </w:rPr>
      </w:pPr>
    </w:p>
    <w:p w14:paraId="2AECF0D8" w14:textId="4C2A2170" w:rsidR="00BC3556" w:rsidRDefault="00BC3556" w:rsidP="000E3D27">
      <w:pPr>
        <w:widowControl/>
        <w:jc w:val="left"/>
        <w:rPr>
          <w:rFonts w:ascii="宋体" w:eastAsia="宋体" w:hAnsi="宋体"/>
        </w:rPr>
      </w:pPr>
    </w:p>
    <w:p w14:paraId="61AED922" w14:textId="119D8843" w:rsidR="000E3D27" w:rsidRDefault="000E3D27" w:rsidP="007860D2">
      <w:pPr>
        <w:widowControl/>
        <w:jc w:val="left"/>
        <w:rPr>
          <w:rFonts w:ascii="宋体" w:eastAsia="宋体" w:hAnsi="宋体"/>
        </w:rPr>
      </w:pPr>
    </w:p>
    <w:p w14:paraId="6DE09331" w14:textId="3A235E97" w:rsidR="007860D2" w:rsidRDefault="000E3D27" w:rsidP="007860D2">
      <w:pPr>
        <w:widowControl/>
        <w:ind w:rightChars="40" w:right="84"/>
        <w:jc w:val="left"/>
        <w:rPr>
          <w:rFonts w:ascii="宋体" w:eastAsia="宋体" w:hAnsi="宋体"/>
          <w:b/>
        </w:rPr>
      </w:pPr>
      <w:r w:rsidRPr="000E3D27">
        <w:rPr>
          <w:rFonts w:ascii="宋体" w:eastAsia="宋体" w:hAnsi="宋体" w:hint="eastAsia"/>
          <w:b/>
        </w:rPr>
        <w:t>手机扫描下方</w:t>
      </w:r>
      <w:r w:rsidR="00BC3556">
        <w:rPr>
          <w:rFonts w:ascii="宋体" w:eastAsia="宋体" w:hAnsi="宋体" w:hint="eastAsia"/>
          <w:b/>
        </w:rPr>
        <w:t>二维码</w:t>
      </w:r>
      <w:r w:rsidR="007860D2">
        <w:rPr>
          <w:rFonts w:ascii="宋体" w:eastAsia="宋体" w:hAnsi="宋体"/>
          <w:b/>
        </w:rPr>
        <w:t>，</w:t>
      </w:r>
      <w:r w:rsidR="007860D2">
        <w:rPr>
          <w:rFonts w:ascii="宋体" w:eastAsia="宋体" w:hAnsi="宋体" w:hint="eastAsia"/>
          <w:b/>
        </w:rPr>
        <w:t xml:space="preserve"> </w:t>
      </w:r>
      <w:r w:rsidR="007860D2">
        <w:rPr>
          <w:rFonts w:ascii="宋体" w:eastAsia="宋体" w:hAnsi="宋体"/>
          <w:b/>
        </w:rPr>
        <w:t xml:space="preserve">                             </w:t>
      </w:r>
      <w:r w:rsidR="007860D2">
        <w:rPr>
          <w:rFonts w:ascii="宋体" w:eastAsia="宋体" w:hAnsi="宋体" w:hint="eastAsia"/>
          <w:b/>
        </w:rPr>
        <w:t xml:space="preserve">购买期刊请用手机淘宝、天猫app </w:t>
      </w:r>
    </w:p>
    <w:p w14:paraId="0A8F724D" w14:textId="79F0A902" w:rsidR="000E3D27" w:rsidRPr="000E3D27" w:rsidRDefault="000E3D27" w:rsidP="007860D2">
      <w:pPr>
        <w:widowControl/>
        <w:ind w:rightChars="40" w:right="84"/>
        <w:jc w:val="left"/>
        <w:rPr>
          <w:rFonts w:ascii="宋体" w:eastAsia="宋体" w:hAnsi="宋体"/>
          <w:b/>
        </w:rPr>
      </w:pPr>
      <w:r w:rsidRPr="000E3D27">
        <w:rPr>
          <w:rFonts w:ascii="宋体" w:eastAsia="宋体" w:hAnsi="宋体" w:hint="eastAsia"/>
          <w:b/>
        </w:rPr>
        <w:t>查看“北京外国语大学学术期刊网</w:t>
      </w:r>
      <w:r w:rsidR="007860D2">
        <w:rPr>
          <w:rFonts w:ascii="宋体" w:eastAsia="宋体" w:hAnsi="宋体" w:hint="eastAsia"/>
          <w:b/>
        </w:rPr>
        <w:t xml:space="preserve">” </w:t>
      </w:r>
      <w:r w:rsidR="007860D2">
        <w:rPr>
          <w:rFonts w:ascii="宋体" w:eastAsia="宋体" w:hAnsi="宋体"/>
          <w:b/>
        </w:rPr>
        <w:t xml:space="preserve">:               </w:t>
      </w:r>
      <w:r w:rsidR="007860D2">
        <w:rPr>
          <w:rFonts w:ascii="宋体" w:eastAsia="宋体" w:hAnsi="宋体" w:hint="eastAsia"/>
          <w:b/>
        </w:rPr>
        <w:t>扫描下方二维码:</w:t>
      </w:r>
    </w:p>
    <w:p w14:paraId="3C20A08E" w14:textId="2DD13A02" w:rsidR="000E3D27" w:rsidRPr="00941635" w:rsidRDefault="007860D2" w:rsidP="000E3D27">
      <w:pPr>
        <w:widowControl/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  <w:noProof/>
        </w:rPr>
        <w:drawing>
          <wp:anchor distT="0" distB="0" distL="114300" distR="114300" simplePos="0" relativeHeight="251686400" behindDoc="0" locked="0" layoutInCell="1" allowOverlap="1" wp14:anchorId="327414E4" wp14:editId="05BC1CA6">
            <wp:simplePos x="0" y="0"/>
            <wp:positionH relativeFrom="column">
              <wp:posOffset>3419475</wp:posOffset>
            </wp:positionH>
            <wp:positionV relativeFrom="paragraph">
              <wp:posOffset>13335</wp:posOffset>
            </wp:positionV>
            <wp:extent cx="1447800" cy="1440180"/>
            <wp:effectExtent l="0" t="0" r="0" b="762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店铺二维码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eastAsia="宋体" w:hAnsi="宋体" w:hint="eastAsia"/>
          <w:noProof/>
        </w:rPr>
        <w:drawing>
          <wp:anchor distT="0" distB="0" distL="114300" distR="114300" simplePos="0" relativeHeight="251632128" behindDoc="0" locked="0" layoutInCell="1" allowOverlap="1" wp14:anchorId="664D5B32" wp14:editId="4EAB1AF8">
            <wp:simplePos x="0" y="0"/>
            <wp:positionH relativeFrom="column">
              <wp:posOffset>438150</wp:posOffset>
            </wp:positionH>
            <wp:positionV relativeFrom="paragraph">
              <wp:posOffset>80645</wp:posOffset>
            </wp:positionV>
            <wp:extent cx="1333500" cy="133350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网站二维码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E3D27" w:rsidRPr="009416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474343" w14:textId="77777777" w:rsidR="006C5D9D" w:rsidRDefault="006C5D9D" w:rsidP="00D70983">
      <w:r>
        <w:separator/>
      </w:r>
    </w:p>
  </w:endnote>
  <w:endnote w:type="continuationSeparator" w:id="0">
    <w:p w14:paraId="7B81F292" w14:textId="77777777" w:rsidR="006C5D9D" w:rsidRDefault="006C5D9D" w:rsidP="00D70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C693A" w14:textId="77777777" w:rsidR="006C5D9D" w:rsidRDefault="006C5D9D" w:rsidP="00D70983">
      <w:r>
        <w:separator/>
      </w:r>
    </w:p>
  </w:footnote>
  <w:footnote w:type="continuationSeparator" w:id="0">
    <w:p w14:paraId="3B05C245" w14:textId="77777777" w:rsidR="006C5D9D" w:rsidRDefault="006C5D9D" w:rsidP="00D70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5398C"/>
    <w:multiLevelType w:val="hybridMultilevel"/>
    <w:tmpl w:val="1512ACC2"/>
    <w:lvl w:ilvl="0" w:tplc="63647A24">
      <w:start w:val="1"/>
      <w:numFmt w:val="chineseCountingThousand"/>
      <w:lvlText w:val="%1、"/>
      <w:lvlJc w:val="left"/>
      <w:pPr>
        <w:ind w:left="420" w:hanging="420"/>
      </w:pPr>
      <w:rPr>
        <w:rFonts w:hint="eastAsia"/>
        <w:b/>
        <w:i w:val="0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212014B"/>
    <w:multiLevelType w:val="hybridMultilevel"/>
    <w:tmpl w:val="8ADC8F8E"/>
    <w:lvl w:ilvl="0" w:tplc="A20ADD84">
      <w:start w:val="2"/>
      <w:numFmt w:val="japaneseCounting"/>
      <w:lvlText w:val="%1、"/>
      <w:lvlJc w:val="left"/>
      <w:pPr>
        <w:ind w:left="450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8027C0B"/>
    <w:multiLevelType w:val="hybridMultilevel"/>
    <w:tmpl w:val="87EE248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9F44100"/>
    <w:multiLevelType w:val="hybridMultilevel"/>
    <w:tmpl w:val="A9C450F8"/>
    <w:lvl w:ilvl="0" w:tplc="04090001">
      <w:start w:val="1"/>
      <w:numFmt w:val="bullet"/>
      <w:lvlText w:val=""/>
      <w:lvlJc w:val="left"/>
      <w:pPr>
        <w:ind w:left="84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4">
    <w:nsid w:val="7A933659"/>
    <w:multiLevelType w:val="hybridMultilevel"/>
    <w:tmpl w:val="4E568A7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74"/>
    <w:rsid w:val="00012768"/>
    <w:rsid w:val="00041D6F"/>
    <w:rsid w:val="000653C3"/>
    <w:rsid w:val="00065C2A"/>
    <w:rsid w:val="0007022F"/>
    <w:rsid w:val="00093F33"/>
    <w:rsid w:val="000948ED"/>
    <w:rsid w:val="000B32CF"/>
    <w:rsid w:val="000C3765"/>
    <w:rsid w:val="000E3D27"/>
    <w:rsid w:val="000F7CCB"/>
    <w:rsid w:val="001333BC"/>
    <w:rsid w:val="001553A4"/>
    <w:rsid w:val="00192B0F"/>
    <w:rsid w:val="001D37F9"/>
    <w:rsid w:val="001F4004"/>
    <w:rsid w:val="002023BB"/>
    <w:rsid w:val="002176D3"/>
    <w:rsid w:val="00221CE5"/>
    <w:rsid w:val="00222301"/>
    <w:rsid w:val="002249A7"/>
    <w:rsid w:val="002428D5"/>
    <w:rsid w:val="00250CF0"/>
    <w:rsid w:val="00253ABB"/>
    <w:rsid w:val="00256B76"/>
    <w:rsid w:val="00263833"/>
    <w:rsid w:val="00264D9B"/>
    <w:rsid w:val="002B0412"/>
    <w:rsid w:val="002C13C4"/>
    <w:rsid w:val="00317C8C"/>
    <w:rsid w:val="003325CD"/>
    <w:rsid w:val="00341402"/>
    <w:rsid w:val="003526E0"/>
    <w:rsid w:val="00380254"/>
    <w:rsid w:val="00385756"/>
    <w:rsid w:val="003A44C5"/>
    <w:rsid w:val="003D4F6E"/>
    <w:rsid w:val="003E7233"/>
    <w:rsid w:val="00433353"/>
    <w:rsid w:val="00442FCD"/>
    <w:rsid w:val="00471D67"/>
    <w:rsid w:val="00495465"/>
    <w:rsid w:val="004A0B73"/>
    <w:rsid w:val="004F7685"/>
    <w:rsid w:val="00517454"/>
    <w:rsid w:val="00530062"/>
    <w:rsid w:val="005408E7"/>
    <w:rsid w:val="005440A4"/>
    <w:rsid w:val="0058418B"/>
    <w:rsid w:val="00593FDE"/>
    <w:rsid w:val="005B7E40"/>
    <w:rsid w:val="00606994"/>
    <w:rsid w:val="0066127C"/>
    <w:rsid w:val="00665092"/>
    <w:rsid w:val="006760C5"/>
    <w:rsid w:val="00687353"/>
    <w:rsid w:val="00694833"/>
    <w:rsid w:val="006A3CEA"/>
    <w:rsid w:val="006B5399"/>
    <w:rsid w:val="006C5D9D"/>
    <w:rsid w:val="00730EE0"/>
    <w:rsid w:val="007860D2"/>
    <w:rsid w:val="00791DAA"/>
    <w:rsid w:val="007F07FE"/>
    <w:rsid w:val="00804C04"/>
    <w:rsid w:val="00852F62"/>
    <w:rsid w:val="0087513A"/>
    <w:rsid w:val="008930D7"/>
    <w:rsid w:val="008975EF"/>
    <w:rsid w:val="0090597C"/>
    <w:rsid w:val="00920C2E"/>
    <w:rsid w:val="00924A5D"/>
    <w:rsid w:val="00941635"/>
    <w:rsid w:val="009907F6"/>
    <w:rsid w:val="009D2033"/>
    <w:rsid w:val="009D6E78"/>
    <w:rsid w:val="00A67ABD"/>
    <w:rsid w:val="00A72935"/>
    <w:rsid w:val="00A75BF9"/>
    <w:rsid w:val="00A85D68"/>
    <w:rsid w:val="00AD4375"/>
    <w:rsid w:val="00AD6498"/>
    <w:rsid w:val="00B81C56"/>
    <w:rsid w:val="00B90E8D"/>
    <w:rsid w:val="00BA4038"/>
    <w:rsid w:val="00BC3556"/>
    <w:rsid w:val="00BC56B6"/>
    <w:rsid w:val="00BE4DAF"/>
    <w:rsid w:val="00C07E5D"/>
    <w:rsid w:val="00C51885"/>
    <w:rsid w:val="00C52F34"/>
    <w:rsid w:val="00C536E5"/>
    <w:rsid w:val="00C650D3"/>
    <w:rsid w:val="00C96145"/>
    <w:rsid w:val="00CA2499"/>
    <w:rsid w:val="00CB4637"/>
    <w:rsid w:val="00CD3105"/>
    <w:rsid w:val="00CE0C4A"/>
    <w:rsid w:val="00D241BA"/>
    <w:rsid w:val="00D70983"/>
    <w:rsid w:val="00D736C7"/>
    <w:rsid w:val="00D849AF"/>
    <w:rsid w:val="00DB1760"/>
    <w:rsid w:val="00DE3400"/>
    <w:rsid w:val="00E23C3D"/>
    <w:rsid w:val="00E413F8"/>
    <w:rsid w:val="00E75023"/>
    <w:rsid w:val="00F00674"/>
    <w:rsid w:val="00F35A02"/>
    <w:rsid w:val="00F66812"/>
    <w:rsid w:val="00F94DAB"/>
    <w:rsid w:val="00FB74F7"/>
    <w:rsid w:val="00FD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400B1D"/>
  <w15:docId w15:val="{D72D40D6-7E70-4139-8E17-E8283D5C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7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76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DB1760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66509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65092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D70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7098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709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709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kzx@fltr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7A531-C19D-4A86-A4C5-9BBF308B3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247</Words>
  <Characters>1408</Characters>
  <Application>Microsoft Office Word</Application>
  <DocSecurity>0</DocSecurity>
  <Lines>11</Lines>
  <Paragraphs>3</Paragraphs>
  <ScaleCrop>false</ScaleCrop>
  <Company>Microsoft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SUO Yq</dc:creator>
  <cp:lastModifiedBy>Administrator</cp:lastModifiedBy>
  <cp:revision>11</cp:revision>
  <cp:lastPrinted>2019-10-30T08:29:00Z</cp:lastPrinted>
  <dcterms:created xsi:type="dcterms:W3CDTF">2019-08-23T07:41:00Z</dcterms:created>
  <dcterms:modified xsi:type="dcterms:W3CDTF">2019-10-30T08:33:00Z</dcterms:modified>
</cp:coreProperties>
</file>