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FB" w:rsidRDefault="000945EA">
      <w:pPr>
        <w:jc w:val="center"/>
        <w:rPr>
          <w:rFonts w:ascii="楷体" w:eastAsia="楷体" w:hAnsi="楷体"/>
          <w:b/>
          <w:sz w:val="32"/>
          <w:szCs w:val="32"/>
        </w:rPr>
      </w:pPr>
      <w:r>
        <w:rPr>
          <w:rFonts w:ascii="楷体" w:eastAsia="楷体" w:hAnsi="楷体" w:hint="eastAsia"/>
          <w:b/>
          <w:sz w:val="32"/>
          <w:szCs w:val="32"/>
        </w:rPr>
        <w:t>践行使命，砥砺</w:t>
      </w:r>
      <w:r w:rsidR="00C67503">
        <w:rPr>
          <w:rFonts w:ascii="楷体" w:eastAsia="楷体" w:hAnsi="楷体" w:hint="eastAsia"/>
          <w:b/>
          <w:sz w:val="32"/>
          <w:szCs w:val="32"/>
        </w:rPr>
        <w:t>前行</w:t>
      </w:r>
      <w:r>
        <w:rPr>
          <w:rFonts w:ascii="楷体" w:eastAsia="楷体" w:hAnsi="楷体" w:hint="eastAsia"/>
          <w:b/>
          <w:sz w:val="32"/>
          <w:szCs w:val="32"/>
        </w:rPr>
        <w:t>，铸造“金课”</w:t>
      </w:r>
    </w:p>
    <w:p w:rsidR="00540AFB" w:rsidRDefault="000945EA">
      <w:pPr>
        <w:jc w:val="center"/>
        <w:rPr>
          <w:rFonts w:ascii="楷体" w:eastAsia="楷体" w:hAnsi="楷体"/>
          <w:b/>
          <w:sz w:val="44"/>
          <w:szCs w:val="44"/>
        </w:rPr>
      </w:pPr>
      <w:r>
        <w:rPr>
          <w:rFonts w:ascii="楷体" w:eastAsia="楷体" w:hAnsi="楷体" w:hint="eastAsia"/>
          <w:b/>
          <w:sz w:val="44"/>
          <w:szCs w:val="44"/>
        </w:rPr>
        <w:t>高校外语“金课”课程建设与设计研修班</w:t>
      </w:r>
    </w:p>
    <w:p w:rsidR="00540AFB" w:rsidRDefault="000945EA">
      <w:pPr>
        <w:jc w:val="center"/>
        <w:rPr>
          <w:rFonts w:ascii="楷体" w:eastAsia="楷体" w:hAnsi="楷体"/>
          <w:sz w:val="36"/>
          <w:szCs w:val="36"/>
        </w:rPr>
      </w:pPr>
      <w:r>
        <w:rPr>
          <w:rFonts w:ascii="楷体" w:eastAsia="楷体" w:hAnsi="楷体" w:hint="eastAsia"/>
          <w:sz w:val="36"/>
          <w:szCs w:val="36"/>
        </w:rPr>
        <w:t>报名通知</w:t>
      </w:r>
    </w:p>
    <w:p w:rsidR="00540AFB" w:rsidRDefault="00540AFB">
      <w:pPr>
        <w:rPr>
          <w:rFonts w:asciiTheme="minorEastAsia" w:hAnsiTheme="minorEastAsia"/>
          <w:sz w:val="24"/>
          <w:szCs w:val="24"/>
        </w:rPr>
      </w:pPr>
    </w:p>
    <w:p w:rsidR="00540AFB" w:rsidRDefault="000945EA">
      <w:pPr>
        <w:ind w:firstLineChars="200" w:firstLine="480"/>
        <w:rPr>
          <w:rFonts w:ascii="楷体" w:eastAsia="楷体" w:hAnsi="楷体"/>
          <w:sz w:val="24"/>
          <w:szCs w:val="24"/>
        </w:rPr>
      </w:pPr>
      <w:r>
        <w:rPr>
          <w:rFonts w:ascii="楷体" w:eastAsia="楷体" w:hAnsi="楷体" w:hint="eastAsia"/>
          <w:sz w:val="24"/>
          <w:szCs w:val="24"/>
        </w:rPr>
        <w:t>2018年6月</w:t>
      </w:r>
      <w:r w:rsidR="00C9454E">
        <w:rPr>
          <w:rFonts w:ascii="楷体" w:eastAsia="楷体" w:hAnsi="楷体" w:hint="eastAsia"/>
          <w:sz w:val="24"/>
          <w:szCs w:val="24"/>
        </w:rPr>
        <w:t>新时代全国高等学校本科教育工作会议</w:t>
      </w:r>
      <w:r>
        <w:rPr>
          <w:rFonts w:ascii="楷体" w:eastAsia="楷体" w:hAnsi="楷体" w:hint="eastAsia"/>
          <w:sz w:val="24"/>
          <w:szCs w:val="24"/>
        </w:rPr>
        <w:t>提出，要真正把“水课”变成有深度、有难度、有挑战度的“金课”。淘汰“水课”、打造“金</w:t>
      </w:r>
      <w:r w:rsidR="00F2753F">
        <w:rPr>
          <w:rFonts w:ascii="楷体" w:eastAsia="楷体" w:hAnsi="楷体" w:hint="eastAsia"/>
          <w:sz w:val="24"/>
          <w:szCs w:val="24"/>
        </w:rPr>
        <w:t>课”，合理提升课程挑战度和高阶性，切实提高课程教学质量，是外语</w:t>
      </w:r>
      <w:r>
        <w:rPr>
          <w:rFonts w:ascii="楷体" w:eastAsia="楷体" w:hAnsi="楷体" w:hint="eastAsia"/>
          <w:sz w:val="24"/>
          <w:szCs w:val="24"/>
        </w:rPr>
        <w:t xml:space="preserve">教师面临的一大重要挑战。 </w:t>
      </w:r>
      <w:r>
        <w:rPr>
          <w:rFonts w:ascii="楷体" w:eastAsia="楷体" w:hAnsi="楷体"/>
          <w:sz w:val="24"/>
          <w:szCs w:val="24"/>
        </w:rPr>
        <w:t xml:space="preserve"> </w:t>
      </w:r>
    </w:p>
    <w:p w:rsidR="00540AFB" w:rsidRDefault="000945EA">
      <w:pPr>
        <w:ind w:firstLine="420"/>
        <w:jc w:val="left"/>
        <w:rPr>
          <w:rFonts w:ascii="楷体" w:eastAsia="楷体" w:hAnsi="楷体"/>
          <w:color w:val="000000" w:themeColor="text1"/>
          <w:sz w:val="24"/>
          <w:szCs w:val="24"/>
        </w:rPr>
      </w:pPr>
      <w:r>
        <w:rPr>
          <w:rFonts w:ascii="楷体" w:eastAsia="楷体" w:hAnsi="楷体" w:hint="eastAsia"/>
          <w:sz w:val="24"/>
          <w:szCs w:val="24"/>
        </w:rPr>
        <w:t>在外语教学中，什么是“金课”和“水课”？有什么标准？如何打造“金课”？为此，天津市大学外语教学指导委员会与外语教学与研究出版社</w:t>
      </w:r>
      <w:r w:rsidR="005A68BF">
        <w:rPr>
          <w:rFonts w:ascii="楷体" w:eastAsia="楷体" w:hAnsi="楷体" w:hint="eastAsia"/>
          <w:color w:val="000000" w:themeColor="text1"/>
          <w:sz w:val="24"/>
          <w:szCs w:val="24"/>
        </w:rPr>
        <w:t>联合</w:t>
      </w:r>
      <w:r>
        <w:rPr>
          <w:rFonts w:ascii="楷体" w:eastAsia="楷体" w:hAnsi="楷体" w:hint="eastAsia"/>
          <w:color w:val="000000" w:themeColor="text1"/>
          <w:sz w:val="24"/>
          <w:szCs w:val="24"/>
        </w:rPr>
        <w:t>于2019年9月22-23</w:t>
      </w:r>
      <w:r w:rsidR="005A68BF">
        <w:rPr>
          <w:rFonts w:ascii="楷体" w:eastAsia="楷体" w:hAnsi="楷体" w:hint="eastAsia"/>
          <w:color w:val="000000" w:themeColor="text1"/>
          <w:sz w:val="24"/>
          <w:szCs w:val="24"/>
        </w:rPr>
        <w:t>日在天津滨江凯龙酒店</w:t>
      </w:r>
      <w:r>
        <w:rPr>
          <w:rFonts w:ascii="楷体" w:eastAsia="楷体" w:hAnsi="楷体" w:hint="eastAsia"/>
          <w:color w:val="000000" w:themeColor="text1"/>
          <w:sz w:val="24"/>
          <w:szCs w:val="24"/>
        </w:rPr>
        <w:t>举办“</w:t>
      </w:r>
      <w:r w:rsidR="00F2753F">
        <w:rPr>
          <w:rFonts w:ascii="楷体" w:eastAsia="楷体" w:hAnsi="楷体" w:hint="eastAsia"/>
          <w:color w:val="000000" w:themeColor="text1"/>
          <w:sz w:val="24"/>
          <w:szCs w:val="24"/>
        </w:rPr>
        <w:t>高校外语</w:t>
      </w:r>
      <w:r>
        <w:rPr>
          <w:rFonts w:ascii="楷体" w:eastAsia="楷体" w:hAnsi="楷体" w:hint="eastAsia"/>
          <w:color w:val="000000" w:themeColor="text1"/>
          <w:sz w:val="24"/>
          <w:szCs w:val="24"/>
        </w:rPr>
        <w:t>‘金课’建设理念与设计研修班”，为打造高校外语“金课”助力。</w:t>
      </w:r>
    </w:p>
    <w:p w:rsidR="00540AFB" w:rsidRPr="00905FAB" w:rsidRDefault="000945EA" w:rsidP="00905FAB">
      <w:pPr>
        <w:ind w:firstLine="420"/>
        <w:jc w:val="left"/>
        <w:rPr>
          <w:rFonts w:ascii="楷体" w:eastAsia="楷体" w:hAnsi="楷体"/>
          <w:color w:val="000000" w:themeColor="text1"/>
          <w:sz w:val="24"/>
          <w:szCs w:val="24"/>
        </w:rPr>
      </w:pPr>
      <w:r>
        <w:rPr>
          <w:rFonts w:ascii="楷体" w:eastAsia="楷体" w:hAnsi="楷体" w:hint="eastAsia"/>
          <w:color w:val="000000" w:themeColor="text1"/>
          <w:sz w:val="24"/>
          <w:szCs w:val="24"/>
        </w:rPr>
        <w:t>研修班特邀请教育部高等学校外国语言文学类专业教学指导委员会秘书长，中国高校</w:t>
      </w:r>
      <w:proofErr w:type="gramStart"/>
      <w:r>
        <w:rPr>
          <w:rFonts w:ascii="楷体" w:eastAsia="楷体" w:hAnsi="楷体" w:hint="eastAsia"/>
          <w:color w:val="000000" w:themeColor="text1"/>
          <w:sz w:val="24"/>
          <w:szCs w:val="24"/>
        </w:rPr>
        <w:t>外语慕课联盟</w:t>
      </w:r>
      <w:proofErr w:type="gramEnd"/>
      <w:r>
        <w:rPr>
          <w:rFonts w:ascii="楷体" w:eastAsia="楷体" w:hAnsi="楷体" w:hint="eastAsia"/>
          <w:color w:val="000000" w:themeColor="text1"/>
          <w:sz w:val="24"/>
          <w:szCs w:val="24"/>
        </w:rPr>
        <w:t>秘书长李莉文教授，教育部高等学校大学外语教学指导委员会委员李旭教授，全国外语专业教学指导委员会委员张文忠教授，宁波诺丁汉大学金立贤教授，英国华威大学</w:t>
      </w:r>
      <w:r>
        <w:rPr>
          <w:rFonts w:ascii="Times New Roman" w:eastAsia="楷体" w:hAnsi="Times New Roman" w:cs="Times New Roman"/>
          <w:color w:val="000000" w:themeColor="text1"/>
          <w:sz w:val="24"/>
          <w:szCs w:val="24"/>
        </w:rPr>
        <w:t>Martin</w:t>
      </w:r>
      <w:r>
        <w:rPr>
          <w:rFonts w:ascii="楷体" w:eastAsia="楷体" w:hAnsi="楷体" w:hint="eastAsia"/>
          <w:color w:val="000000" w:themeColor="text1"/>
          <w:sz w:val="24"/>
          <w:szCs w:val="24"/>
        </w:rPr>
        <w:t>教授，北京外国语大学杨鲁新教授，</w:t>
      </w:r>
      <w:r w:rsidR="00C86ABC">
        <w:rPr>
          <w:rFonts w:ascii="楷体" w:eastAsia="楷体" w:hAnsi="楷体" w:hint="eastAsia"/>
          <w:color w:val="000000" w:themeColor="text1"/>
          <w:sz w:val="24"/>
          <w:szCs w:val="24"/>
        </w:rPr>
        <w:t>江南大学董剑桥教授，</w:t>
      </w:r>
      <w:r w:rsidR="00F2753F">
        <w:rPr>
          <w:rFonts w:ascii="楷体" w:eastAsia="楷体" w:hAnsi="楷体" w:hint="eastAsia"/>
          <w:color w:val="000000" w:themeColor="text1"/>
          <w:sz w:val="24"/>
          <w:szCs w:val="24"/>
        </w:rPr>
        <w:t>南开大学李霞副教授，</w:t>
      </w:r>
      <w:r>
        <w:rPr>
          <w:rFonts w:ascii="楷体" w:eastAsia="楷体" w:hAnsi="楷体" w:hint="eastAsia"/>
          <w:color w:val="000000" w:themeColor="text1"/>
          <w:sz w:val="24"/>
          <w:szCs w:val="24"/>
        </w:rPr>
        <w:t>首都师范大学白晓煌副教授，吉林外国语大学李英涛教授，大</w:t>
      </w:r>
      <w:r w:rsidR="00C86ABC">
        <w:rPr>
          <w:rFonts w:ascii="楷体" w:eastAsia="楷体" w:hAnsi="楷体" w:hint="eastAsia"/>
          <w:color w:val="000000" w:themeColor="text1"/>
          <w:sz w:val="24"/>
          <w:szCs w:val="24"/>
        </w:rPr>
        <w:t>连医科大学高峰副教授与参班老师一起共同探讨</w:t>
      </w:r>
      <w:r w:rsidR="00DF0E5E">
        <w:rPr>
          <w:rFonts w:ascii="楷体" w:eastAsia="楷体" w:hAnsi="楷体" w:hint="eastAsia"/>
          <w:color w:val="000000" w:themeColor="text1"/>
          <w:sz w:val="24"/>
          <w:szCs w:val="24"/>
        </w:rPr>
        <w:t>高校</w:t>
      </w:r>
      <w:r w:rsidR="00C86ABC">
        <w:rPr>
          <w:rFonts w:ascii="楷体" w:eastAsia="楷体" w:hAnsi="楷体" w:hint="eastAsia"/>
          <w:color w:val="000000" w:themeColor="text1"/>
          <w:sz w:val="24"/>
          <w:szCs w:val="24"/>
        </w:rPr>
        <w:t>外语“金课”建设理念</w:t>
      </w:r>
      <w:r w:rsidR="00DF0E5E">
        <w:rPr>
          <w:rFonts w:ascii="楷体" w:eastAsia="楷体" w:hAnsi="楷体" w:hint="eastAsia"/>
          <w:color w:val="000000" w:themeColor="text1"/>
          <w:sz w:val="24"/>
          <w:szCs w:val="24"/>
        </w:rPr>
        <w:t>、</w:t>
      </w:r>
      <w:r w:rsidR="00C86ABC">
        <w:rPr>
          <w:rFonts w:ascii="楷体" w:eastAsia="楷体" w:hAnsi="楷体" w:hint="eastAsia"/>
          <w:color w:val="000000" w:themeColor="text1"/>
          <w:sz w:val="24"/>
          <w:szCs w:val="24"/>
        </w:rPr>
        <w:t>设计</w:t>
      </w:r>
      <w:r w:rsidR="005A68BF">
        <w:rPr>
          <w:rFonts w:ascii="楷体" w:eastAsia="楷体" w:hAnsi="楷体" w:hint="eastAsia"/>
          <w:color w:val="000000" w:themeColor="text1"/>
          <w:sz w:val="24"/>
          <w:szCs w:val="24"/>
        </w:rPr>
        <w:t>与实践</w:t>
      </w:r>
      <w:r>
        <w:rPr>
          <w:rFonts w:ascii="楷体" w:eastAsia="楷体" w:hAnsi="楷体" w:hint="eastAsia"/>
          <w:color w:val="000000" w:themeColor="text1"/>
          <w:sz w:val="24"/>
          <w:szCs w:val="24"/>
        </w:rPr>
        <w:t>。</w:t>
      </w:r>
    </w:p>
    <w:p w:rsidR="00540AFB" w:rsidRPr="00905FAB" w:rsidRDefault="000945EA">
      <w:pPr>
        <w:rPr>
          <w:rFonts w:ascii="楷体" w:eastAsia="楷体" w:hAnsi="楷体"/>
          <w:b/>
          <w:color w:val="000000" w:themeColor="text1"/>
          <w:sz w:val="28"/>
          <w:szCs w:val="28"/>
        </w:rPr>
      </w:pPr>
      <w:r w:rsidRPr="00905FAB">
        <w:rPr>
          <w:rFonts w:ascii="楷体" w:eastAsia="楷体" w:hAnsi="楷体" w:hint="eastAsia"/>
          <w:b/>
          <w:color w:val="000000" w:themeColor="text1"/>
          <w:sz w:val="28"/>
          <w:szCs w:val="28"/>
        </w:rPr>
        <w:t xml:space="preserve">一、研修日程 </w:t>
      </w:r>
    </w:p>
    <w:p w:rsidR="00540AFB" w:rsidRPr="00905FAB" w:rsidRDefault="000945EA">
      <w:pPr>
        <w:rPr>
          <w:rFonts w:ascii="楷体" w:eastAsia="楷体" w:hAnsi="楷体"/>
          <w:b/>
          <w:sz w:val="24"/>
          <w:szCs w:val="24"/>
        </w:rPr>
      </w:pPr>
      <w:r>
        <w:rPr>
          <w:rFonts w:ascii="楷体" w:eastAsia="楷体" w:hAnsi="楷体" w:hint="eastAsia"/>
          <w:b/>
          <w:sz w:val="24"/>
          <w:szCs w:val="24"/>
        </w:rPr>
        <w:t xml:space="preserve"> </w:t>
      </w:r>
      <w:r>
        <w:rPr>
          <w:rFonts w:ascii="楷体" w:eastAsia="楷体" w:hAnsi="楷体"/>
          <w:b/>
          <w:sz w:val="24"/>
          <w:szCs w:val="24"/>
        </w:rPr>
        <w:t xml:space="preserve">   </w:t>
      </w:r>
      <w:r w:rsidR="00D5795D">
        <w:rPr>
          <w:rFonts w:ascii="楷体" w:eastAsia="楷体" w:hAnsi="楷体" w:hint="eastAsia"/>
          <w:b/>
          <w:sz w:val="24"/>
          <w:szCs w:val="24"/>
        </w:rPr>
        <w:t xml:space="preserve"> </w:t>
      </w:r>
      <w:r>
        <w:rPr>
          <w:rFonts w:ascii="楷体" w:eastAsia="楷体" w:hAnsi="楷体" w:hint="eastAsia"/>
          <w:b/>
          <w:sz w:val="24"/>
          <w:szCs w:val="24"/>
        </w:rPr>
        <w:t>详见附件一</w:t>
      </w:r>
    </w:p>
    <w:p w:rsidR="00540AFB" w:rsidRPr="00905FAB" w:rsidRDefault="000945EA">
      <w:pPr>
        <w:rPr>
          <w:rFonts w:ascii="楷体" w:eastAsia="楷体" w:hAnsi="楷体"/>
          <w:b/>
          <w:color w:val="000000" w:themeColor="text1"/>
          <w:sz w:val="28"/>
          <w:szCs w:val="28"/>
        </w:rPr>
      </w:pPr>
      <w:r w:rsidRPr="00905FAB">
        <w:rPr>
          <w:rFonts w:ascii="楷体" w:eastAsia="楷体" w:hAnsi="楷体" w:hint="eastAsia"/>
          <w:b/>
          <w:color w:val="000000" w:themeColor="text1"/>
          <w:sz w:val="28"/>
          <w:szCs w:val="28"/>
        </w:rPr>
        <w:t>二、研修班突出特点</w:t>
      </w:r>
    </w:p>
    <w:p w:rsidR="00540AFB" w:rsidRDefault="000945EA">
      <w:pPr>
        <w:pStyle w:val="ab"/>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1.专家队伍阵容强大，研修内容</w:t>
      </w:r>
      <w:r w:rsidR="005A68BF">
        <w:rPr>
          <w:rFonts w:ascii="楷体" w:eastAsia="楷体" w:hAnsi="楷体" w:hint="eastAsia"/>
          <w:color w:val="000000" w:themeColor="text1"/>
          <w:sz w:val="24"/>
          <w:szCs w:val="24"/>
        </w:rPr>
        <w:t>新颖，</w:t>
      </w:r>
      <w:r w:rsidR="00DF0E5E">
        <w:rPr>
          <w:rFonts w:ascii="楷体" w:eastAsia="楷体" w:hAnsi="楷体" w:hint="eastAsia"/>
          <w:color w:val="000000" w:themeColor="text1"/>
          <w:sz w:val="24"/>
          <w:szCs w:val="24"/>
        </w:rPr>
        <w:t>聚焦热点</w:t>
      </w:r>
    </w:p>
    <w:p w:rsidR="00DF0E5E" w:rsidRDefault="00DF0E5E" w:rsidP="00DF0E5E">
      <w:pPr>
        <w:rPr>
          <w:rFonts w:ascii="楷体" w:eastAsia="楷体" w:hAnsi="楷体"/>
          <w:color w:val="000000" w:themeColor="text1"/>
          <w:sz w:val="24"/>
          <w:szCs w:val="24"/>
        </w:rPr>
      </w:pPr>
      <w:r>
        <w:rPr>
          <w:rFonts w:ascii="楷体" w:eastAsia="楷体" w:hAnsi="楷体" w:hint="eastAsia"/>
          <w:color w:val="000000" w:themeColor="text1"/>
          <w:sz w:val="24"/>
          <w:szCs w:val="24"/>
        </w:rPr>
        <w:t xml:space="preserve"> </w:t>
      </w:r>
      <w:r>
        <w:rPr>
          <w:rFonts w:ascii="楷体" w:eastAsia="楷体" w:hAnsi="楷体"/>
          <w:color w:val="000000" w:themeColor="text1"/>
          <w:sz w:val="24"/>
          <w:szCs w:val="24"/>
        </w:rPr>
        <w:t xml:space="preserve">     </w:t>
      </w:r>
      <w:r>
        <w:rPr>
          <w:rFonts w:ascii="楷体" w:eastAsia="楷体" w:hAnsi="楷体" w:hint="eastAsia"/>
          <w:color w:val="000000" w:themeColor="text1"/>
          <w:sz w:val="24"/>
          <w:szCs w:val="24"/>
        </w:rPr>
        <w:t>2</w:t>
      </w:r>
      <w:r>
        <w:rPr>
          <w:rFonts w:ascii="楷体" w:eastAsia="楷体" w:hAnsi="楷体"/>
          <w:color w:val="000000" w:themeColor="text1"/>
          <w:sz w:val="24"/>
          <w:szCs w:val="24"/>
        </w:rPr>
        <w:t>.</w:t>
      </w:r>
      <w:proofErr w:type="gramStart"/>
      <w:r>
        <w:rPr>
          <w:rFonts w:ascii="楷体" w:eastAsia="楷体" w:hAnsi="楷体" w:hint="eastAsia"/>
          <w:color w:val="000000" w:themeColor="text1"/>
          <w:sz w:val="24"/>
          <w:szCs w:val="24"/>
        </w:rPr>
        <w:t>融专家</w:t>
      </w:r>
      <w:proofErr w:type="gramEnd"/>
      <w:r>
        <w:rPr>
          <w:rFonts w:ascii="楷体" w:eastAsia="楷体" w:hAnsi="楷体" w:hint="eastAsia"/>
          <w:color w:val="000000" w:themeColor="text1"/>
          <w:sz w:val="24"/>
          <w:szCs w:val="24"/>
        </w:rPr>
        <w:t>授课、实践观摩、分组讨论、同行评议与文化体验为一体</w:t>
      </w:r>
    </w:p>
    <w:p w:rsidR="00540AFB" w:rsidRPr="00905FAB" w:rsidRDefault="00DF0E5E" w:rsidP="00905FAB">
      <w:pPr>
        <w:pStyle w:val="ab"/>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3</w:t>
      </w:r>
      <w:r w:rsidR="000945EA">
        <w:rPr>
          <w:rFonts w:ascii="楷体" w:eastAsia="楷体" w:hAnsi="楷体"/>
          <w:color w:val="000000" w:themeColor="text1"/>
          <w:sz w:val="24"/>
          <w:szCs w:val="24"/>
        </w:rPr>
        <w:t>.</w:t>
      </w:r>
      <w:r w:rsidR="005A68BF">
        <w:rPr>
          <w:rFonts w:ascii="楷体" w:eastAsia="楷体" w:hAnsi="楷体" w:hint="eastAsia"/>
          <w:color w:val="000000" w:themeColor="text1"/>
          <w:sz w:val="24"/>
          <w:szCs w:val="24"/>
        </w:rPr>
        <w:t>会议酒店位于天津市中心，</w:t>
      </w:r>
      <w:r w:rsidR="000945EA">
        <w:rPr>
          <w:rFonts w:ascii="楷体" w:eastAsia="楷体" w:hAnsi="楷体" w:hint="eastAsia"/>
          <w:color w:val="000000" w:themeColor="text1"/>
          <w:sz w:val="24"/>
          <w:szCs w:val="24"/>
        </w:rPr>
        <w:t>交通便利，食宿方便，</w:t>
      </w:r>
      <w:r w:rsidR="000945EA">
        <w:rPr>
          <w:rFonts w:ascii="楷体" w:eastAsia="楷体" w:hAnsi="楷体"/>
          <w:color w:val="000000" w:themeColor="text1"/>
          <w:sz w:val="24"/>
          <w:szCs w:val="24"/>
        </w:rPr>
        <w:t>LED</w:t>
      </w:r>
      <w:r w:rsidR="000945EA">
        <w:rPr>
          <w:rFonts w:ascii="楷体" w:eastAsia="楷体" w:hAnsi="楷体" w:hint="eastAsia"/>
          <w:color w:val="000000" w:themeColor="text1"/>
          <w:sz w:val="24"/>
          <w:szCs w:val="24"/>
        </w:rPr>
        <w:t>屏豪华会场</w:t>
      </w:r>
    </w:p>
    <w:p w:rsidR="00540AFB" w:rsidRPr="00905FAB" w:rsidRDefault="000945EA">
      <w:pPr>
        <w:rPr>
          <w:rFonts w:ascii="楷体" w:eastAsia="楷体" w:hAnsi="楷体"/>
          <w:b/>
          <w:sz w:val="28"/>
          <w:szCs w:val="28"/>
        </w:rPr>
      </w:pPr>
      <w:r w:rsidRPr="00905FAB">
        <w:rPr>
          <w:rFonts w:ascii="楷体" w:eastAsia="楷体" w:hAnsi="楷体" w:hint="eastAsia"/>
          <w:b/>
          <w:sz w:val="28"/>
          <w:szCs w:val="28"/>
        </w:rPr>
        <w:t xml:space="preserve">三、研修安排 </w:t>
      </w:r>
    </w:p>
    <w:p w:rsidR="00223EBB" w:rsidRDefault="00223EBB" w:rsidP="00223EBB">
      <w:pPr>
        <w:pStyle w:val="ab"/>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1.研修地点：天津市滨江凯</w:t>
      </w:r>
      <w:r w:rsidR="00641AE6">
        <w:rPr>
          <w:rFonts w:ascii="楷体" w:eastAsia="楷体" w:hAnsi="楷体" w:hint="eastAsia"/>
          <w:color w:val="000000" w:themeColor="text1"/>
          <w:sz w:val="24"/>
          <w:szCs w:val="24"/>
        </w:rPr>
        <w:t>隆</w:t>
      </w:r>
      <w:r>
        <w:rPr>
          <w:rFonts w:ascii="楷体" w:eastAsia="楷体" w:hAnsi="楷体" w:hint="eastAsia"/>
          <w:color w:val="000000" w:themeColor="text1"/>
          <w:sz w:val="24"/>
          <w:szCs w:val="24"/>
        </w:rPr>
        <w:t>酒店</w:t>
      </w:r>
      <w:r w:rsidR="001A7EEA">
        <w:rPr>
          <w:rFonts w:ascii="楷体" w:eastAsia="楷体" w:hAnsi="楷体" w:hint="eastAsia"/>
          <w:color w:val="000000" w:themeColor="text1"/>
          <w:sz w:val="24"/>
          <w:szCs w:val="24"/>
        </w:rPr>
        <w:t>（天津市中心）</w:t>
      </w:r>
      <w:bookmarkStart w:id="0" w:name="_GoBack"/>
      <w:bookmarkEnd w:id="0"/>
    </w:p>
    <w:p w:rsidR="00540AFB" w:rsidRDefault="00223EBB">
      <w:pPr>
        <w:pStyle w:val="ab"/>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2</w:t>
      </w:r>
      <w:r w:rsidR="000945EA">
        <w:rPr>
          <w:rFonts w:ascii="楷体" w:eastAsia="楷体" w:hAnsi="楷体" w:hint="eastAsia"/>
          <w:color w:val="000000" w:themeColor="text1"/>
          <w:sz w:val="24"/>
          <w:szCs w:val="24"/>
        </w:rPr>
        <w:t>.研修时间：9月</w:t>
      </w:r>
      <w:r w:rsidR="00DF0E5E">
        <w:rPr>
          <w:rFonts w:ascii="楷体" w:eastAsia="楷体" w:hAnsi="楷体" w:hint="eastAsia"/>
          <w:color w:val="000000" w:themeColor="text1"/>
          <w:sz w:val="24"/>
          <w:szCs w:val="24"/>
        </w:rPr>
        <w:t>21</w:t>
      </w:r>
      <w:r w:rsidR="000945EA">
        <w:rPr>
          <w:rFonts w:ascii="楷体" w:eastAsia="楷体" w:hAnsi="楷体" w:hint="eastAsia"/>
          <w:color w:val="000000" w:themeColor="text1"/>
          <w:sz w:val="24"/>
          <w:szCs w:val="24"/>
        </w:rPr>
        <w:t xml:space="preserve">日报到，22-23日研修 </w:t>
      </w:r>
    </w:p>
    <w:p w:rsidR="008D6A2A" w:rsidRDefault="000945EA" w:rsidP="008D6A2A">
      <w:pPr>
        <w:pStyle w:val="ab"/>
        <w:tabs>
          <w:tab w:val="left" w:pos="2127"/>
        </w:tabs>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3.报到时间：9月</w:t>
      </w:r>
      <w:r w:rsidR="00DF0E5E">
        <w:rPr>
          <w:rFonts w:ascii="楷体" w:eastAsia="楷体" w:hAnsi="楷体" w:hint="eastAsia"/>
          <w:color w:val="000000" w:themeColor="text1"/>
          <w:sz w:val="24"/>
          <w:szCs w:val="24"/>
        </w:rPr>
        <w:t>21</w:t>
      </w:r>
      <w:r>
        <w:rPr>
          <w:rFonts w:ascii="楷体" w:eastAsia="楷体" w:hAnsi="楷体" w:hint="eastAsia"/>
          <w:color w:val="000000" w:themeColor="text1"/>
          <w:sz w:val="24"/>
          <w:szCs w:val="24"/>
        </w:rPr>
        <w:t>日14:00-2</w:t>
      </w:r>
      <w:r w:rsidR="00FB0938">
        <w:rPr>
          <w:rFonts w:ascii="楷体" w:eastAsia="楷体" w:hAnsi="楷体" w:hint="eastAsia"/>
          <w:color w:val="000000" w:themeColor="text1"/>
          <w:sz w:val="24"/>
          <w:szCs w:val="24"/>
        </w:rPr>
        <w:t>2</w:t>
      </w:r>
      <w:r>
        <w:rPr>
          <w:rFonts w:ascii="楷体" w:eastAsia="楷体" w:hAnsi="楷体" w:hint="eastAsia"/>
          <w:color w:val="000000" w:themeColor="text1"/>
          <w:sz w:val="24"/>
          <w:szCs w:val="24"/>
        </w:rPr>
        <w:t>:00</w:t>
      </w:r>
    </w:p>
    <w:p w:rsidR="00FB0938" w:rsidRDefault="008D6A2A" w:rsidP="008D6A2A">
      <w:pPr>
        <w:pStyle w:val="ab"/>
        <w:tabs>
          <w:tab w:val="left" w:pos="2127"/>
        </w:tabs>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 xml:space="preserve">            </w:t>
      </w:r>
      <w:r w:rsidR="00FB0938">
        <w:rPr>
          <w:rFonts w:ascii="楷体" w:eastAsia="楷体" w:hAnsi="楷体" w:hint="eastAsia"/>
          <w:color w:val="000000" w:themeColor="text1"/>
          <w:sz w:val="24"/>
          <w:szCs w:val="24"/>
        </w:rPr>
        <w:t>9月22日早上7:00-8:00</w:t>
      </w:r>
    </w:p>
    <w:p w:rsidR="00540AFB" w:rsidRDefault="000945EA">
      <w:pPr>
        <w:pStyle w:val="ab"/>
        <w:ind w:left="720" w:firstLineChars="0" w:firstLine="0"/>
        <w:rPr>
          <w:rFonts w:ascii="楷体" w:eastAsia="楷体" w:hAnsi="楷体"/>
          <w:color w:val="000000" w:themeColor="text1"/>
          <w:sz w:val="24"/>
          <w:szCs w:val="24"/>
        </w:rPr>
      </w:pPr>
      <w:r>
        <w:rPr>
          <w:rFonts w:ascii="楷体" w:eastAsia="楷体" w:hAnsi="楷体" w:hint="eastAsia"/>
          <w:color w:val="000000" w:themeColor="text1"/>
          <w:sz w:val="24"/>
          <w:szCs w:val="24"/>
        </w:rPr>
        <w:t>4.报到地点：天津市和平区建设路105</w:t>
      </w:r>
      <w:r w:rsidR="00641AE6">
        <w:rPr>
          <w:rFonts w:ascii="楷体" w:eastAsia="楷体" w:hAnsi="楷体" w:hint="eastAsia"/>
          <w:color w:val="000000" w:themeColor="text1"/>
          <w:sz w:val="24"/>
          <w:szCs w:val="24"/>
        </w:rPr>
        <w:t>号滨江</w:t>
      </w:r>
      <w:proofErr w:type="gramStart"/>
      <w:r w:rsidR="00641AE6">
        <w:rPr>
          <w:rFonts w:ascii="楷体" w:eastAsia="楷体" w:hAnsi="楷体" w:hint="eastAsia"/>
          <w:color w:val="000000" w:themeColor="text1"/>
          <w:sz w:val="24"/>
          <w:szCs w:val="24"/>
        </w:rPr>
        <w:t>凯隆</w:t>
      </w:r>
      <w:r>
        <w:rPr>
          <w:rFonts w:ascii="楷体" w:eastAsia="楷体" w:hAnsi="楷体" w:hint="eastAsia"/>
          <w:color w:val="000000" w:themeColor="text1"/>
          <w:sz w:val="24"/>
          <w:szCs w:val="24"/>
        </w:rPr>
        <w:t>酒店</w:t>
      </w:r>
      <w:proofErr w:type="gramEnd"/>
      <w:r w:rsidR="00DF0E5E">
        <w:rPr>
          <w:rFonts w:ascii="楷体" w:eastAsia="楷体" w:hAnsi="楷体" w:hint="eastAsia"/>
          <w:color w:val="000000" w:themeColor="text1"/>
          <w:sz w:val="24"/>
          <w:szCs w:val="24"/>
        </w:rPr>
        <w:t>一层大厅</w:t>
      </w:r>
    </w:p>
    <w:p w:rsidR="00540AFB" w:rsidRDefault="00636BB7">
      <w:pPr>
        <w:pStyle w:val="ab"/>
        <w:ind w:left="720" w:firstLineChars="500" w:firstLine="1200"/>
        <w:rPr>
          <w:rFonts w:ascii="楷体" w:eastAsia="楷体" w:hAnsi="楷体"/>
          <w:color w:val="000000" w:themeColor="text1"/>
          <w:sz w:val="24"/>
          <w:szCs w:val="24"/>
        </w:rPr>
      </w:pPr>
      <w:r>
        <w:rPr>
          <w:rFonts w:ascii="楷体" w:eastAsia="楷体" w:hAnsi="楷体" w:hint="eastAsia"/>
          <w:color w:val="000000" w:themeColor="text1"/>
          <w:sz w:val="24"/>
          <w:szCs w:val="24"/>
        </w:rPr>
        <w:t xml:space="preserve"> </w:t>
      </w:r>
      <w:r w:rsidR="000945EA">
        <w:rPr>
          <w:rFonts w:ascii="楷体" w:eastAsia="楷体" w:hAnsi="楷体" w:hint="eastAsia"/>
          <w:color w:val="000000" w:themeColor="text1"/>
          <w:sz w:val="24"/>
          <w:szCs w:val="24"/>
        </w:rPr>
        <w:t>（地铁一号线小白楼站A或D口出）</w:t>
      </w:r>
    </w:p>
    <w:p w:rsidR="00540AFB" w:rsidRDefault="000945EA">
      <w:pPr>
        <w:pStyle w:val="ab"/>
        <w:ind w:firstLineChars="300" w:firstLine="720"/>
        <w:rPr>
          <w:rFonts w:ascii="楷体" w:eastAsia="楷体" w:hAnsi="楷体"/>
          <w:color w:val="000000" w:themeColor="text1"/>
          <w:sz w:val="24"/>
          <w:szCs w:val="24"/>
        </w:rPr>
      </w:pPr>
      <w:r>
        <w:rPr>
          <w:rFonts w:ascii="楷体" w:eastAsia="楷体" w:hAnsi="楷体" w:hint="eastAsia"/>
          <w:color w:val="000000" w:themeColor="text1"/>
          <w:sz w:val="24"/>
          <w:szCs w:val="24"/>
        </w:rPr>
        <w:t xml:space="preserve">5.研修费用： </w:t>
      </w:r>
    </w:p>
    <w:p w:rsidR="000927DD" w:rsidRDefault="00DF0E5E" w:rsidP="00B01BF9">
      <w:pPr>
        <w:pStyle w:val="ab"/>
        <w:ind w:firstLineChars="300" w:firstLine="720"/>
        <w:rPr>
          <w:rFonts w:ascii="楷体" w:eastAsia="楷体" w:hAnsi="楷体" w:hint="eastAsia"/>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（1）1650元/人</w:t>
      </w:r>
      <w:r w:rsidR="006D58D8">
        <w:rPr>
          <w:rFonts w:ascii="楷体" w:eastAsia="楷体" w:hAnsi="楷体" w:hint="eastAsia"/>
          <w:sz w:val="24"/>
          <w:szCs w:val="24"/>
        </w:rPr>
        <w:t>(</w:t>
      </w:r>
      <w:proofErr w:type="gramStart"/>
      <w:r w:rsidR="000945EA">
        <w:rPr>
          <w:rFonts w:ascii="楷体" w:eastAsia="楷体" w:hAnsi="楷体" w:hint="eastAsia"/>
          <w:sz w:val="24"/>
          <w:szCs w:val="24"/>
        </w:rPr>
        <w:t>含专家</w:t>
      </w:r>
      <w:proofErr w:type="gramEnd"/>
      <w:r w:rsidR="000945EA">
        <w:rPr>
          <w:rFonts w:ascii="楷体" w:eastAsia="楷体" w:hAnsi="楷体" w:hint="eastAsia"/>
          <w:sz w:val="24"/>
          <w:szCs w:val="24"/>
        </w:rPr>
        <w:t>授课费、研修资料费、</w:t>
      </w:r>
      <w:r w:rsidR="00C93D6E">
        <w:rPr>
          <w:rFonts w:ascii="楷体" w:eastAsia="楷体" w:hAnsi="楷体" w:hint="eastAsia"/>
          <w:sz w:val="24"/>
          <w:szCs w:val="24"/>
        </w:rPr>
        <w:t>会场费</w:t>
      </w:r>
      <w:r w:rsidR="000945EA">
        <w:rPr>
          <w:rFonts w:ascii="楷体" w:eastAsia="楷体" w:hAnsi="楷体" w:hint="eastAsia"/>
          <w:sz w:val="24"/>
          <w:szCs w:val="24"/>
        </w:rPr>
        <w:t>、餐费、教学组织管理费和结</w:t>
      </w:r>
    </w:p>
    <w:p w:rsidR="00540AFB" w:rsidRDefault="000927DD" w:rsidP="00B01BF9">
      <w:pPr>
        <w:pStyle w:val="ab"/>
        <w:ind w:firstLineChars="300" w:firstLine="72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业证书费用）</w:t>
      </w:r>
    </w:p>
    <w:p w:rsidR="00540AFB" w:rsidRDefault="00904B31">
      <w:pPr>
        <w:ind w:firstLineChars="300" w:firstLine="72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（2）交通及住宿费用自理</w:t>
      </w:r>
    </w:p>
    <w:p w:rsidR="00904B31" w:rsidRDefault="00904B31">
      <w:pPr>
        <w:ind w:left="84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研修班会务组已在会议酒店（滨江</w:t>
      </w:r>
      <w:proofErr w:type="gramStart"/>
      <w:r w:rsidR="000945EA">
        <w:rPr>
          <w:rFonts w:ascii="楷体" w:eastAsia="楷体" w:hAnsi="楷体" w:hint="eastAsia"/>
          <w:sz w:val="24"/>
          <w:szCs w:val="24"/>
        </w:rPr>
        <w:t>凯</w:t>
      </w:r>
      <w:proofErr w:type="gramEnd"/>
      <w:r w:rsidR="00C93D6E">
        <w:rPr>
          <w:rFonts w:ascii="楷体" w:eastAsia="楷体" w:hAnsi="楷体" w:hint="eastAsia"/>
          <w:sz w:val="24"/>
          <w:szCs w:val="24"/>
        </w:rPr>
        <w:t>隆</w:t>
      </w:r>
      <w:r w:rsidR="000945EA">
        <w:rPr>
          <w:rFonts w:ascii="楷体" w:eastAsia="楷体" w:hAnsi="楷体" w:hint="eastAsia"/>
          <w:sz w:val="24"/>
          <w:szCs w:val="24"/>
        </w:rPr>
        <w:t>酒店）为</w:t>
      </w:r>
      <w:proofErr w:type="gramStart"/>
      <w:r w:rsidR="000945EA">
        <w:rPr>
          <w:rFonts w:ascii="楷体" w:eastAsia="楷体" w:hAnsi="楷体" w:hint="eastAsia"/>
          <w:sz w:val="24"/>
          <w:szCs w:val="24"/>
        </w:rPr>
        <w:t>参班教师</w:t>
      </w:r>
      <w:proofErr w:type="gramEnd"/>
      <w:r w:rsidR="000945EA">
        <w:rPr>
          <w:rFonts w:ascii="楷体" w:eastAsia="楷体" w:hAnsi="楷体" w:hint="eastAsia"/>
          <w:sz w:val="24"/>
          <w:szCs w:val="24"/>
        </w:rPr>
        <w:t>预定</w:t>
      </w:r>
      <w:proofErr w:type="gramStart"/>
      <w:r w:rsidR="000945EA">
        <w:rPr>
          <w:rFonts w:ascii="楷体" w:eastAsia="楷体" w:hAnsi="楷体" w:hint="eastAsia"/>
          <w:sz w:val="24"/>
          <w:szCs w:val="24"/>
        </w:rPr>
        <w:t>50个标间和</w:t>
      </w:r>
      <w:proofErr w:type="gramEnd"/>
      <w:r w:rsidR="000945EA">
        <w:rPr>
          <w:rFonts w:ascii="楷体" w:eastAsia="楷体" w:hAnsi="楷体" w:hint="eastAsia"/>
          <w:sz w:val="24"/>
          <w:szCs w:val="24"/>
        </w:rPr>
        <w:t>部分</w:t>
      </w:r>
    </w:p>
    <w:p w:rsidR="00904B31" w:rsidRDefault="00904B31">
      <w:pPr>
        <w:ind w:left="84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单间。宾馆标准间房价为4</w:t>
      </w:r>
      <w:r w:rsidR="000945EA">
        <w:rPr>
          <w:rFonts w:ascii="楷体" w:eastAsia="楷体" w:hAnsi="楷体"/>
          <w:sz w:val="24"/>
          <w:szCs w:val="24"/>
        </w:rPr>
        <w:t>0</w:t>
      </w:r>
      <w:r w:rsidR="000945EA">
        <w:rPr>
          <w:rFonts w:ascii="楷体" w:eastAsia="楷体" w:hAnsi="楷体" w:hint="eastAsia"/>
          <w:sz w:val="24"/>
          <w:szCs w:val="24"/>
        </w:rPr>
        <w:t>0元/间/天（含双早），合住费用为 2</w:t>
      </w:r>
      <w:r w:rsidR="000945EA">
        <w:rPr>
          <w:rFonts w:ascii="楷体" w:eastAsia="楷体" w:hAnsi="楷体"/>
          <w:sz w:val="24"/>
          <w:szCs w:val="24"/>
        </w:rPr>
        <w:t>0</w:t>
      </w:r>
      <w:r w:rsidR="000945EA">
        <w:rPr>
          <w:rFonts w:ascii="楷体" w:eastAsia="楷体" w:hAnsi="楷体" w:hint="eastAsia"/>
          <w:sz w:val="24"/>
          <w:szCs w:val="24"/>
        </w:rPr>
        <w:t>0元/人/天（含</w:t>
      </w:r>
    </w:p>
    <w:p w:rsidR="00904B31" w:rsidRDefault="00904B31">
      <w:pPr>
        <w:ind w:left="84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早）。如无特殊情况默认为合住标间（房间紧张，需要单住的老师，请提前联系</w:t>
      </w:r>
    </w:p>
    <w:p w:rsidR="00540AFB" w:rsidRPr="006D58D8" w:rsidRDefault="00904B31">
      <w:pPr>
        <w:ind w:left="84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 xml:space="preserve">会务组）。 </w:t>
      </w:r>
    </w:p>
    <w:p w:rsidR="00540AFB" w:rsidRPr="00FD4875" w:rsidRDefault="00904B31" w:rsidP="00FD4875">
      <w:pPr>
        <w:ind w:firstLineChars="300" w:firstLine="720"/>
        <w:rPr>
          <w:rFonts w:ascii="楷体" w:eastAsia="楷体" w:hAnsi="楷体"/>
          <w:sz w:val="24"/>
          <w:szCs w:val="24"/>
        </w:rPr>
      </w:pPr>
      <w:r>
        <w:rPr>
          <w:rFonts w:ascii="楷体" w:eastAsia="楷体" w:hAnsi="楷体" w:hint="eastAsia"/>
          <w:sz w:val="24"/>
          <w:szCs w:val="24"/>
        </w:rPr>
        <w:t xml:space="preserve"> </w:t>
      </w:r>
      <w:r w:rsidR="000945EA">
        <w:rPr>
          <w:rFonts w:ascii="楷体" w:eastAsia="楷体" w:hAnsi="楷体" w:hint="eastAsia"/>
          <w:sz w:val="24"/>
          <w:szCs w:val="24"/>
        </w:rPr>
        <w:t>（3）鼓励提前对公汇款，具体方式如下</w:t>
      </w:r>
      <w:r>
        <w:rPr>
          <w:rFonts w:ascii="楷体" w:eastAsia="楷体" w:hAnsi="楷体" w:hint="eastAsia"/>
          <w:sz w:val="24"/>
          <w:szCs w:val="24"/>
        </w:rPr>
        <w:t>：</w:t>
      </w:r>
    </w:p>
    <w:p w:rsidR="00540AFB" w:rsidRDefault="00904B31">
      <w:pPr>
        <w:ind w:left="420" w:firstLine="420"/>
        <w:rPr>
          <w:rFonts w:ascii="楷体" w:eastAsia="楷体" w:hAnsi="楷体"/>
          <w:b/>
          <w:sz w:val="24"/>
          <w:szCs w:val="24"/>
          <w:u w:val="single"/>
        </w:rPr>
      </w:pPr>
      <w:r w:rsidRPr="005B7297">
        <w:rPr>
          <w:rFonts w:ascii="楷体" w:eastAsia="楷体" w:hAnsi="楷体" w:hint="eastAsia"/>
          <w:b/>
          <w:sz w:val="24"/>
          <w:szCs w:val="24"/>
        </w:rPr>
        <w:lastRenderedPageBreak/>
        <w:t xml:space="preserve">    </w:t>
      </w:r>
      <w:r w:rsidRPr="00636BB7">
        <w:rPr>
          <w:rFonts w:ascii="楷体" w:eastAsia="楷体" w:hAnsi="楷体" w:hint="eastAsia"/>
          <w:b/>
          <w:sz w:val="24"/>
          <w:szCs w:val="24"/>
        </w:rPr>
        <w:t xml:space="preserve"> </w:t>
      </w:r>
      <w:r w:rsidR="000945EA">
        <w:rPr>
          <w:rFonts w:ascii="楷体" w:eastAsia="楷体" w:hAnsi="楷体" w:hint="eastAsia"/>
          <w:b/>
          <w:sz w:val="24"/>
          <w:szCs w:val="24"/>
          <w:u w:val="single"/>
        </w:rPr>
        <w:t>对公账户汇款：</w:t>
      </w:r>
      <w:r w:rsidR="000945EA">
        <w:rPr>
          <w:rFonts w:ascii="楷体" w:eastAsia="楷体" w:hAnsi="楷体"/>
          <w:b/>
          <w:sz w:val="24"/>
          <w:szCs w:val="24"/>
          <w:u w:val="single"/>
        </w:rPr>
        <w:t xml:space="preserve"> </w:t>
      </w:r>
    </w:p>
    <w:p w:rsidR="00540AFB" w:rsidRDefault="00904B31">
      <w:pPr>
        <w:ind w:left="420" w:firstLine="420"/>
        <w:rPr>
          <w:rFonts w:ascii="楷体" w:eastAsia="楷体" w:hAnsi="楷体"/>
          <w:sz w:val="24"/>
          <w:szCs w:val="24"/>
        </w:rPr>
      </w:pPr>
      <w:r>
        <w:rPr>
          <w:rFonts w:ascii="楷体" w:eastAsia="楷体" w:hAnsi="楷体" w:hint="eastAsia"/>
          <w:b/>
          <w:sz w:val="24"/>
          <w:szCs w:val="24"/>
        </w:rPr>
        <w:t xml:space="preserve">     </w:t>
      </w:r>
      <w:r w:rsidR="000945EA">
        <w:rPr>
          <w:rFonts w:ascii="楷体" w:eastAsia="楷体" w:hAnsi="楷体" w:hint="eastAsia"/>
          <w:b/>
          <w:sz w:val="24"/>
          <w:szCs w:val="24"/>
        </w:rPr>
        <w:t>收款人账户名称：</w:t>
      </w:r>
      <w:r w:rsidR="000945EA">
        <w:rPr>
          <w:rFonts w:ascii="楷体" w:eastAsia="楷体" w:hAnsi="楷体" w:hint="eastAsia"/>
          <w:sz w:val="24"/>
          <w:szCs w:val="24"/>
        </w:rPr>
        <w:t>外语教学与研究出版社有限责任公司</w:t>
      </w:r>
    </w:p>
    <w:p w:rsidR="00540AFB" w:rsidRDefault="00904B31">
      <w:pPr>
        <w:ind w:left="420" w:firstLine="420"/>
        <w:rPr>
          <w:rFonts w:ascii="楷体" w:eastAsia="楷体" w:hAnsi="楷体"/>
          <w:sz w:val="24"/>
          <w:szCs w:val="24"/>
        </w:rPr>
      </w:pPr>
      <w:r>
        <w:rPr>
          <w:rFonts w:ascii="楷体" w:eastAsia="楷体" w:hAnsi="楷体" w:hint="eastAsia"/>
          <w:b/>
          <w:sz w:val="24"/>
          <w:szCs w:val="24"/>
        </w:rPr>
        <w:t xml:space="preserve">     </w:t>
      </w:r>
      <w:r w:rsidR="000945EA">
        <w:rPr>
          <w:rFonts w:ascii="楷体" w:eastAsia="楷体" w:hAnsi="楷体" w:hint="eastAsia"/>
          <w:b/>
          <w:sz w:val="24"/>
          <w:szCs w:val="24"/>
        </w:rPr>
        <w:t>收款人账号：</w:t>
      </w:r>
      <w:r w:rsidR="000945EA">
        <w:rPr>
          <w:rFonts w:cs="Calibri" w:hint="eastAsia"/>
          <w:color w:val="000000"/>
          <w:sz w:val="22"/>
        </w:rPr>
        <w:t>620660000070100</w:t>
      </w:r>
    </w:p>
    <w:p w:rsidR="00540AFB" w:rsidRDefault="00904B31">
      <w:pPr>
        <w:ind w:left="420" w:firstLine="420"/>
        <w:rPr>
          <w:rFonts w:ascii="楷体" w:eastAsia="楷体" w:hAnsi="楷体"/>
          <w:sz w:val="24"/>
          <w:szCs w:val="24"/>
        </w:rPr>
      </w:pPr>
      <w:r>
        <w:rPr>
          <w:rFonts w:ascii="楷体" w:eastAsia="楷体" w:hAnsi="楷体" w:hint="eastAsia"/>
          <w:b/>
          <w:sz w:val="24"/>
          <w:szCs w:val="24"/>
        </w:rPr>
        <w:t xml:space="preserve">     </w:t>
      </w:r>
      <w:r w:rsidR="000945EA">
        <w:rPr>
          <w:rFonts w:ascii="楷体" w:eastAsia="楷体" w:hAnsi="楷体" w:hint="eastAsia"/>
          <w:b/>
          <w:sz w:val="24"/>
          <w:szCs w:val="24"/>
        </w:rPr>
        <w:t>开户行名称：</w:t>
      </w:r>
      <w:r w:rsidR="000945EA">
        <w:rPr>
          <w:rFonts w:ascii="楷体" w:eastAsia="楷体" w:hAnsi="楷体" w:hint="eastAsia"/>
          <w:sz w:val="24"/>
          <w:szCs w:val="24"/>
        </w:rPr>
        <w:t>民生银行（北京）万柳支行</w:t>
      </w:r>
      <w:r w:rsidR="000945EA">
        <w:rPr>
          <w:rFonts w:ascii="楷体" w:eastAsia="楷体" w:hAnsi="楷体"/>
          <w:sz w:val="24"/>
          <w:szCs w:val="24"/>
        </w:rPr>
        <w:t xml:space="preserve"> </w:t>
      </w:r>
    </w:p>
    <w:p w:rsidR="00540AFB" w:rsidRDefault="00904B31">
      <w:pPr>
        <w:ind w:left="420" w:firstLine="420"/>
        <w:rPr>
          <w:rFonts w:ascii="楷体" w:eastAsia="楷体" w:hAnsi="楷体"/>
          <w:sz w:val="24"/>
          <w:szCs w:val="24"/>
        </w:rPr>
      </w:pPr>
      <w:r>
        <w:rPr>
          <w:rFonts w:ascii="楷体" w:eastAsia="楷体" w:hAnsi="楷体" w:hint="eastAsia"/>
          <w:b/>
          <w:sz w:val="24"/>
          <w:szCs w:val="24"/>
        </w:rPr>
        <w:t xml:space="preserve">     </w:t>
      </w:r>
      <w:r w:rsidR="000945EA">
        <w:rPr>
          <w:rFonts w:ascii="楷体" w:eastAsia="楷体" w:hAnsi="楷体" w:hint="eastAsia"/>
          <w:b/>
          <w:sz w:val="24"/>
          <w:szCs w:val="24"/>
        </w:rPr>
        <w:t>行号：</w:t>
      </w:r>
      <w:r w:rsidR="000945EA">
        <w:rPr>
          <w:rFonts w:cs="Calibri" w:hint="eastAsia"/>
          <w:sz w:val="22"/>
        </w:rPr>
        <w:t>305100001598</w:t>
      </w:r>
    </w:p>
    <w:p w:rsidR="00904B31" w:rsidRDefault="00904B31">
      <w:pPr>
        <w:ind w:leftChars="400" w:left="840"/>
        <w:rPr>
          <w:rFonts w:ascii="楷体" w:eastAsia="楷体" w:hAnsi="楷体"/>
          <w:sz w:val="24"/>
          <w:szCs w:val="24"/>
        </w:rPr>
      </w:pPr>
      <w:r>
        <w:rPr>
          <w:rFonts w:ascii="楷体" w:eastAsia="楷体" w:hAnsi="楷体" w:hint="eastAsia"/>
          <w:b/>
          <w:sz w:val="24"/>
          <w:szCs w:val="24"/>
        </w:rPr>
        <w:t xml:space="preserve">     </w:t>
      </w:r>
      <w:r w:rsidR="000945EA">
        <w:rPr>
          <w:rFonts w:ascii="楷体" w:eastAsia="楷体" w:hAnsi="楷体" w:hint="eastAsia"/>
          <w:b/>
          <w:sz w:val="24"/>
          <w:szCs w:val="24"/>
        </w:rPr>
        <w:t>请注明：</w:t>
      </w:r>
      <w:r w:rsidR="000945EA">
        <w:rPr>
          <w:rFonts w:ascii="楷体" w:eastAsia="楷体" w:hAnsi="楷体" w:hint="eastAsia"/>
          <w:sz w:val="24"/>
          <w:szCs w:val="24"/>
        </w:rPr>
        <w:t>“天津金课研修班”</w:t>
      </w:r>
      <w:r w:rsidR="000945EA">
        <w:rPr>
          <w:rFonts w:ascii="楷体" w:eastAsia="楷体" w:hAnsi="楷体"/>
          <w:sz w:val="24"/>
          <w:szCs w:val="24"/>
        </w:rPr>
        <w:t>，</w:t>
      </w:r>
      <w:r w:rsidR="000945EA">
        <w:rPr>
          <w:rFonts w:ascii="楷体" w:eastAsia="楷体" w:hAnsi="楷体" w:hint="eastAsia"/>
          <w:sz w:val="24"/>
          <w:szCs w:val="24"/>
        </w:rPr>
        <w:t>汇款后请将汇款凭证拍清晰完整照片，发送至</w:t>
      </w:r>
    </w:p>
    <w:p w:rsidR="00540AFB" w:rsidRDefault="00904B31">
      <w:pPr>
        <w:ind w:leftChars="400" w:left="840"/>
        <w:rPr>
          <w:rFonts w:ascii="楷体" w:eastAsia="楷体" w:hAnsi="楷体"/>
          <w:sz w:val="24"/>
          <w:szCs w:val="24"/>
        </w:rPr>
      </w:pPr>
      <w:r>
        <w:rPr>
          <w:rFonts w:ascii="楷体" w:eastAsia="楷体" w:hAnsi="楷体" w:hint="eastAsia"/>
          <w:b/>
          <w:sz w:val="24"/>
          <w:szCs w:val="24"/>
        </w:rPr>
        <w:t xml:space="preserve">     </w:t>
      </w:r>
      <w:hyperlink r:id="rId9" w:history="1">
        <w:r w:rsidR="000945EA">
          <w:rPr>
            <w:rStyle w:val="aa"/>
            <w:rFonts w:ascii="楷体" w:eastAsia="楷体" w:hAnsi="楷体"/>
            <w:sz w:val="24"/>
            <w:szCs w:val="24"/>
          </w:rPr>
          <w:t>qkzx@fltrp.com</w:t>
        </w:r>
      </w:hyperlink>
      <w:r w:rsidR="000945EA">
        <w:rPr>
          <w:rFonts w:ascii="楷体" w:eastAsia="楷体" w:hAnsi="楷体" w:hint="eastAsia"/>
          <w:sz w:val="24"/>
          <w:szCs w:val="24"/>
        </w:rPr>
        <w:t>邮箱</w:t>
      </w:r>
      <w:r w:rsidR="000945EA">
        <w:rPr>
          <w:rFonts w:ascii="楷体" w:eastAsia="楷体" w:hAnsi="楷体"/>
          <w:sz w:val="24"/>
          <w:szCs w:val="24"/>
        </w:rPr>
        <w:t>，</w:t>
      </w:r>
      <w:r w:rsidR="000945EA">
        <w:rPr>
          <w:rFonts w:ascii="楷体" w:eastAsia="楷体" w:hAnsi="楷体" w:hint="eastAsia"/>
          <w:sz w:val="24"/>
          <w:szCs w:val="24"/>
        </w:rPr>
        <w:t>我们会及时</w:t>
      </w:r>
      <w:proofErr w:type="gramStart"/>
      <w:r w:rsidR="000945EA">
        <w:rPr>
          <w:rFonts w:ascii="楷体" w:eastAsia="楷体" w:hAnsi="楷体" w:hint="eastAsia"/>
          <w:sz w:val="24"/>
          <w:szCs w:val="24"/>
        </w:rPr>
        <w:t>回复您</w:t>
      </w:r>
      <w:proofErr w:type="gramEnd"/>
      <w:r w:rsidR="000945EA">
        <w:rPr>
          <w:rFonts w:ascii="楷体" w:eastAsia="楷体" w:hAnsi="楷体" w:hint="eastAsia"/>
          <w:sz w:val="24"/>
          <w:szCs w:val="24"/>
        </w:rPr>
        <w:t>的邮件。</w:t>
      </w:r>
      <w:r w:rsidR="000945EA">
        <w:rPr>
          <w:rFonts w:ascii="楷体" w:eastAsia="楷体" w:hAnsi="楷体"/>
          <w:sz w:val="24"/>
          <w:szCs w:val="24"/>
        </w:rPr>
        <w:t xml:space="preserve"> </w:t>
      </w:r>
    </w:p>
    <w:p w:rsidR="00904B31" w:rsidRDefault="00904B31" w:rsidP="00904B31">
      <w:pPr>
        <w:tabs>
          <w:tab w:val="left" w:pos="940"/>
        </w:tabs>
        <w:autoSpaceDE w:val="0"/>
        <w:autoSpaceDN w:val="0"/>
        <w:adjustRightInd w:val="0"/>
        <w:spacing w:line="312" w:lineRule="exact"/>
        <w:ind w:leftChars="362" w:left="940" w:right="144" w:hangingChars="75" w:hanging="180"/>
        <w:rPr>
          <w:rFonts w:ascii="楷体" w:eastAsia="楷体" w:hAnsi="楷体"/>
          <w:sz w:val="24"/>
          <w:szCs w:val="24"/>
        </w:rPr>
      </w:pPr>
      <w:r>
        <w:rPr>
          <w:rFonts w:ascii="楷体" w:eastAsia="楷体" w:hAnsi="楷体" w:hint="eastAsia"/>
          <w:sz w:val="24"/>
          <w:szCs w:val="24"/>
        </w:rPr>
        <w:t xml:space="preserve">     </w:t>
      </w:r>
      <w:r w:rsidR="000945EA" w:rsidRPr="00904B31">
        <w:rPr>
          <w:rFonts w:ascii="楷体" w:eastAsia="楷体" w:hAnsi="楷体" w:hint="eastAsia"/>
          <w:b/>
          <w:sz w:val="24"/>
          <w:szCs w:val="24"/>
        </w:rPr>
        <w:t>发票事宜：</w:t>
      </w:r>
      <w:r w:rsidR="000945EA">
        <w:rPr>
          <w:rFonts w:ascii="楷体" w:eastAsia="楷体" w:hAnsi="楷体" w:hint="eastAsia"/>
          <w:sz w:val="24"/>
          <w:szCs w:val="24"/>
        </w:rPr>
        <w:t>研修费用由外语教学与研究出版社有限责任公司</w:t>
      </w:r>
      <w:r w:rsidR="000945EA" w:rsidRPr="00904B31">
        <w:rPr>
          <w:rFonts w:ascii="楷体" w:eastAsia="楷体" w:hAnsi="楷体" w:hint="eastAsia"/>
          <w:sz w:val="24"/>
          <w:szCs w:val="24"/>
        </w:rPr>
        <w:t>提供</w:t>
      </w:r>
      <w:r w:rsidR="000945EA" w:rsidRPr="00904B31">
        <w:rPr>
          <w:rFonts w:ascii="楷体" w:eastAsia="楷体" w:hAnsi="楷体" w:hint="eastAsia"/>
          <w:b/>
          <w:sz w:val="24"/>
          <w:szCs w:val="24"/>
        </w:rPr>
        <w:t>电子发票</w:t>
      </w:r>
      <w:r w:rsidR="000945EA">
        <w:rPr>
          <w:rFonts w:ascii="楷体" w:eastAsia="楷体" w:hAnsi="楷体" w:hint="eastAsia"/>
          <w:sz w:val="24"/>
          <w:szCs w:val="24"/>
        </w:rPr>
        <w:t>，发</w:t>
      </w:r>
    </w:p>
    <w:p w:rsidR="00904B31" w:rsidRDefault="00904B31" w:rsidP="00904B31">
      <w:pPr>
        <w:tabs>
          <w:tab w:val="left" w:pos="940"/>
        </w:tabs>
        <w:autoSpaceDE w:val="0"/>
        <w:autoSpaceDN w:val="0"/>
        <w:adjustRightInd w:val="0"/>
        <w:spacing w:line="312" w:lineRule="exact"/>
        <w:ind w:leftChars="362" w:left="941" w:right="144" w:hangingChars="75" w:hanging="181"/>
        <w:rPr>
          <w:rFonts w:ascii="楷体" w:eastAsia="楷体" w:hAnsi="楷体"/>
          <w:sz w:val="24"/>
          <w:szCs w:val="24"/>
        </w:rPr>
      </w:pPr>
      <w:r>
        <w:rPr>
          <w:rFonts w:ascii="楷体" w:eastAsia="楷体" w:hAnsi="楷体" w:hint="eastAsia"/>
          <w:b/>
          <w:sz w:val="24"/>
          <w:szCs w:val="24"/>
        </w:rPr>
        <w:t xml:space="preserve">     </w:t>
      </w:r>
      <w:proofErr w:type="gramStart"/>
      <w:r w:rsidR="000945EA">
        <w:rPr>
          <w:rFonts w:ascii="楷体" w:eastAsia="楷体" w:hAnsi="楷体" w:hint="eastAsia"/>
          <w:sz w:val="24"/>
          <w:szCs w:val="24"/>
        </w:rPr>
        <w:t>票项目</w:t>
      </w:r>
      <w:proofErr w:type="gramEnd"/>
      <w:r w:rsidR="000945EA">
        <w:rPr>
          <w:rFonts w:ascii="楷体" w:eastAsia="楷体" w:hAnsi="楷体" w:hint="eastAsia"/>
          <w:sz w:val="24"/>
          <w:szCs w:val="24"/>
        </w:rPr>
        <w:t>为“</w:t>
      </w:r>
      <w:r w:rsidR="000945EA">
        <w:rPr>
          <w:rFonts w:ascii="楷体" w:eastAsia="楷体" w:hAnsi="楷体"/>
          <w:sz w:val="24"/>
          <w:szCs w:val="24"/>
        </w:rPr>
        <w:t>*</w:t>
      </w:r>
      <w:r w:rsidR="000945EA">
        <w:rPr>
          <w:rFonts w:ascii="楷体" w:eastAsia="楷体" w:hAnsi="楷体" w:hint="eastAsia"/>
          <w:sz w:val="24"/>
          <w:szCs w:val="24"/>
        </w:rPr>
        <w:t>生活服务</w:t>
      </w:r>
      <w:r w:rsidR="000945EA">
        <w:rPr>
          <w:rFonts w:ascii="楷体" w:eastAsia="楷体" w:hAnsi="楷体"/>
          <w:sz w:val="24"/>
          <w:szCs w:val="24"/>
        </w:rPr>
        <w:t>*</w:t>
      </w:r>
      <w:r w:rsidR="000945EA">
        <w:rPr>
          <w:rFonts w:ascii="楷体" w:eastAsia="楷体" w:hAnsi="楷体" w:hint="eastAsia"/>
          <w:sz w:val="24"/>
          <w:szCs w:val="24"/>
        </w:rPr>
        <w:t>培训费”，请报名时务必填写准确的纳税人识别号。住宿</w:t>
      </w:r>
    </w:p>
    <w:p w:rsidR="00540AFB" w:rsidRDefault="00904B31" w:rsidP="00904B31">
      <w:pPr>
        <w:tabs>
          <w:tab w:val="left" w:pos="940"/>
        </w:tabs>
        <w:autoSpaceDE w:val="0"/>
        <w:autoSpaceDN w:val="0"/>
        <w:adjustRightInd w:val="0"/>
        <w:spacing w:line="312" w:lineRule="exact"/>
        <w:ind w:leftChars="362" w:left="940" w:right="144" w:hangingChars="75" w:hanging="180"/>
        <w:rPr>
          <w:rFonts w:ascii="宋体" w:eastAsia="宋体" w:hAnsi="Times New Roman" w:cs="宋体"/>
          <w:kern w:val="0"/>
          <w:szCs w:val="21"/>
        </w:rPr>
      </w:pPr>
      <w:r>
        <w:rPr>
          <w:rFonts w:ascii="楷体" w:eastAsia="楷体" w:hAnsi="楷体" w:hint="eastAsia"/>
          <w:sz w:val="24"/>
          <w:szCs w:val="24"/>
        </w:rPr>
        <w:t xml:space="preserve">     </w:t>
      </w:r>
      <w:r w:rsidR="000945EA">
        <w:rPr>
          <w:rFonts w:ascii="楷体" w:eastAsia="楷体" w:hAnsi="楷体" w:hint="eastAsia"/>
          <w:sz w:val="24"/>
          <w:szCs w:val="24"/>
        </w:rPr>
        <w:t>费发票由会议酒店提供。</w:t>
      </w:r>
    </w:p>
    <w:p w:rsidR="00540AFB" w:rsidRDefault="006D58D8">
      <w:pPr>
        <w:rPr>
          <w:rFonts w:ascii="楷体" w:eastAsia="楷体" w:hAnsi="楷体"/>
          <w:sz w:val="24"/>
          <w:szCs w:val="24"/>
        </w:rPr>
      </w:pPr>
      <w:r>
        <w:rPr>
          <w:rFonts w:ascii="楷体" w:eastAsia="楷体" w:hAnsi="楷体" w:hint="eastAsia"/>
          <w:b/>
          <w:sz w:val="24"/>
          <w:szCs w:val="24"/>
        </w:rPr>
        <w:tab/>
      </w:r>
      <w:r w:rsidR="00FD4875" w:rsidRPr="00FD4875">
        <w:rPr>
          <w:rFonts w:ascii="楷体" w:eastAsia="楷体" w:hAnsi="楷体" w:hint="eastAsia"/>
          <w:b/>
          <w:sz w:val="24"/>
          <w:szCs w:val="24"/>
        </w:rPr>
        <w:tab/>
      </w:r>
      <w:r w:rsidR="00EE443E">
        <w:rPr>
          <w:rFonts w:ascii="楷体" w:eastAsia="楷体" w:hAnsi="楷体" w:hint="eastAsia"/>
          <w:b/>
          <w:sz w:val="24"/>
          <w:szCs w:val="24"/>
        </w:rPr>
        <w:tab/>
        <w:t xml:space="preserve"> </w:t>
      </w:r>
      <w:r w:rsidR="000945EA">
        <w:rPr>
          <w:rFonts w:ascii="楷体" w:eastAsia="楷体" w:hAnsi="楷体" w:hint="eastAsia"/>
          <w:b/>
          <w:sz w:val="24"/>
          <w:szCs w:val="24"/>
          <w:u w:val="single"/>
        </w:rPr>
        <w:t>现场缴费</w:t>
      </w:r>
      <w:r w:rsidR="000945EA" w:rsidRPr="00BD6FAE">
        <w:rPr>
          <w:rFonts w:ascii="楷体" w:eastAsia="楷体" w:hAnsi="楷体" w:hint="eastAsia"/>
          <w:b/>
          <w:sz w:val="24"/>
          <w:szCs w:val="24"/>
        </w:rPr>
        <w:t>：</w:t>
      </w:r>
      <w:r w:rsidR="000945EA">
        <w:rPr>
          <w:rFonts w:ascii="楷体" w:eastAsia="楷体" w:hAnsi="楷体" w:hint="eastAsia"/>
          <w:sz w:val="24"/>
          <w:szCs w:val="24"/>
        </w:rPr>
        <w:t>现场缴费仅接受</w:t>
      </w:r>
      <w:r w:rsidR="000945EA">
        <w:rPr>
          <w:rFonts w:ascii="楷体" w:eastAsia="楷体" w:hAnsi="楷体"/>
          <w:sz w:val="24"/>
          <w:szCs w:val="24"/>
        </w:rPr>
        <w:t xml:space="preserve"> POS </w:t>
      </w:r>
      <w:r w:rsidR="000945EA">
        <w:rPr>
          <w:rFonts w:ascii="楷体" w:eastAsia="楷体" w:hAnsi="楷体" w:hint="eastAsia"/>
          <w:sz w:val="24"/>
          <w:szCs w:val="24"/>
        </w:rPr>
        <w:t>机刷卡（含公务卡）支付。</w:t>
      </w:r>
    </w:p>
    <w:p w:rsidR="00540AFB" w:rsidRPr="00905FAB" w:rsidRDefault="000945EA">
      <w:pPr>
        <w:rPr>
          <w:rFonts w:ascii="楷体" w:eastAsia="楷体" w:hAnsi="楷体"/>
          <w:b/>
          <w:sz w:val="28"/>
          <w:szCs w:val="28"/>
        </w:rPr>
      </w:pPr>
      <w:r w:rsidRPr="00905FAB">
        <w:rPr>
          <w:rFonts w:ascii="楷体" w:eastAsia="楷体" w:hAnsi="楷体" w:hint="eastAsia"/>
          <w:b/>
          <w:sz w:val="28"/>
          <w:szCs w:val="28"/>
        </w:rPr>
        <w:t xml:space="preserve">四、报名程序 </w:t>
      </w:r>
    </w:p>
    <w:p w:rsidR="00540AFB" w:rsidRDefault="000945EA">
      <w:pPr>
        <w:ind w:firstLine="420"/>
        <w:rPr>
          <w:rFonts w:ascii="楷体" w:eastAsia="楷体" w:hAnsi="楷体"/>
          <w:sz w:val="24"/>
          <w:szCs w:val="24"/>
        </w:rPr>
      </w:pPr>
      <w:r>
        <w:rPr>
          <w:rFonts w:ascii="楷体" w:eastAsia="楷体" w:hAnsi="楷体" w:hint="eastAsia"/>
          <w:sz w:val="24"/>
          <w:szCs w:val="24"/>
        </w:rPr>
        <w:t xml:space="preserve">1. </w:t>
      </w:r>
      <w:hyperlink r:id="rId10" w:history="1">
        <w:r>
          <w:rPr>
            <w:rStyle w:val="aa"/>
            <w:rFonts w:ascii="楷体" w:eastAsia="楷体" w:hAnsi="楷体" w:hint="eastAsia"/>
            <w:sz w:val="24"/>
            <w:szCs w:val="24"/>
          </w:rPr>
          <w:t>请将报名回执发送至</w:t>
        </w:r>
        <w:r>
          <w:rPr>
            <w:rStyle w:val="aa"/>
            <w:rFonts w:ascii="Times New Roman" w:eastAsia="楷体" w:hAnsi="Times New Roman" w:cs="Times New Roman"/>
            <w:sz w:val="24"/>
            <w:szCs w:val="24"/>
          </w:rPr>
          <w:t>qkzx@fltrp.com</w:t>
        </w:r>
      </w:hyperlink>
      <w:r>
        <w:rPr>
          <w:rFonts w:ascii="楷体" w:eastAsia="楷体" w:hAnsi="楷体" w:hint="eastAsia"/>
          <w:sz w:val="24"/>
          <w:szCs w:val="24"/>
        </w:rPr>
        <w:t xml:space="preserve">邮箱。 </w:t>
      </w:r>
    </w:p>
    <w:p w:rsidR="00540AFB" w:rsidRDefault="000945EA">
      <w:pPr>
        <w:ind w:firstLine="420"/>
        <w:rPr>
          <w:rFonts w:ascii="楷体" w:eastAsia="楷体" w:hAnsi="楷体"/>
          <w:sz w:val="24"/>
          <w:szCs w:val="24"/>
        </w:rPr>
      </w:pPr>
      <w:r>
        <w:rPr>
          <w:rFonts w:ascii="楷体" w:eastAsia="楷体" w:hAnsi="楷体" w:hint="eastAsia"/>
          <w:sz w:val="24"/>
          <w:szCs w:val="24"/>
        </w:rPr>
        <w:t>2. 报名截止时间：</w:t>
      </w:r>
      <w:r w:rsidR="002364C3">
        <w:rPr>
          <w:rFonts w:ascii="楷体" w:eastAsia="楷体" w:hAnsi="楷体" w:hint="eastAsia"/>
          <w:sz w:val="24"/>
          <w:szCs w:val="24"/>
        </w:rPr>
        <w:t>2019</w:t>
      </w:r>
      <w:r>
        <w:rPr>
          <w:rFonts w:ascii="楷体" w:eastAsia="楷体" w:hAnsi="楷体" w:hint="eastAsia"/>
          <w:sz w:val="24"/>
          <w:szCs w:val="24"/>
        </w:rPr>
        <w:t>年</w:t>
      </w:r>
      <w:r w:rsidR="002364C3">
        <w:rPr>
          <w:rFonts w:ascii="楷体" w:eastAsia="楷体" w:hAnsi="楷体" w:hint="eastAsia"/>
          <w:sz w:val="24"/>
          <w:szCs w:val="24"/>
        </w:rPr>
        <w:t>9</w:t>
      </w:r>
      <w:r>
        <w:rPr>
          <w:rFonts w:ascii="楷体" w:eastAsia="楷体" w:hAnsi="楷体" w:hint="eastAsia"/>
          <w:sz w:val="24"/>
          <w:szCs w:val="24"/>
        </w:rPr>
        <w:t>月2</w:t>
      </w:r>
      <w:r w:rsidR="005C36F9">
        <w:rPr>
          <w:rFonts w:ascii="楷体" w:eastAsia="楷体" w:hAnsi="楷体" w:hint="eastAsia"/>
          <w:sz w:val="24"/>
          <w:szCs w:val="24"/>
        </w:rPr>
        <w:t>0</w:t>
      </w:r>
      <w:r>
        <w:rPr>
          <w:rFonts w:ascii="楷体" w:eastAsia="楷体" w:hAnsi="楷体" w:hint="eastAsia"/>
          <w:sz w:val="24"/>
          <w:szCs w:val="24"/>
        </w:rPr>
        <w:t xml:space="preserve">日 </w:t>
      </w:r>
    </w:p>
    <w:p w:rsidR="00540AFB" w:rsidRDefault="000945EA">
      <w:pPr>
        <w:ind w:firstLine="420"/>
        <w:rPr>
          <w:rFonts w:ascii="楷体" w:eastAsia="楷体" w:hAnsi="楷体"/>
          <w:sz w:val="24"/>
          <w:szCs w:val="24"/>
        </w:rPr>
      </w:pPr>
      <w:r>
        <w:rPr>
          <w:rFonts w:ascii="楷体" w:eastAsia="楷体" w:hAnsi="楷体" w:hint="eastAsia"/>
          <w:sz w:val="24"/>
          <w:szCs w:val="24"/>
        </w:rPr>
        <w:t xml:space="preserve">3. 为保证研修效果，课程人数有限，请尽早报名，报名期间额满即止。 </w:t>
      </w:r>
    </w:p>
    <w:p w:rsidR="00540AFB" w:rsidRDefault="000945EA">
      <w:pPr>
        <w:ind w:firstLine="420"/>
        <w:rPr>
          <w:rFonts w:ascii="楷体" w:eastAsia="楷体" w:hAnsi="楷体"/>
          <w:sz w:val="24"/>
          <w:szCs w:val="24"/>
        </w:rPr>
      </w:pPr>
      <w:r>
        <w:rPr>
          <w:rFonts w:ascii="楷体" w:eastAsia="楷体" w:hAnsi="楷体" w:hint="eastAsia"/>
          <w:sz w:val="24"/>
          <w:szCs w:val="24"/>
        </w:rPr>
        <w:t>4. 主办单位将于开班前一星期内将电子版的邀请函发至学员邮箱，纸质盖章版的邀请</w:t>
      </w:r>
    </w:p>
    <w:p w:rsidR="00540AFB" w:rsidRDefault="000945EA">
      <w:pPr>
        <w:ind w:firstLine="420"/>
        <w:rPr>
          <w:rFonts w:ascii="楷体" w:eastAsia="楷体" w:hAnsi="楷体"/>
          <w:sz w:val="24"/>
          <w:szCs w:val="24"/>
        </w:rPr>
      </w:pPr>
      <w:r>
        <w:rPr>
          <w:rFonts w:ascii="楷体" w:eastAsia="楷体" w:hAnsi="楷体"/>
          <w:sz w:val="24"/>
          <w:szCs w:val="24"/>
        </w:rPr>
        <w:tab/>
      </w:r>
      <w:r>
        <w:rPr>
          <w:rFonts w:ascii="楷体" w:eastAsia="楷体" w:hAnsi="楷体" w:hint="eastAsia"/>
          <w:sz w:val="24"/>
          <w:szCs w:val="24"/>
        </w:rPr>
        <w:t xml:space="preserve">函可在报到时领取。 </w:t>
      </w:r>
    </w:p>
    <w:p w:rsidR="00540AFB" w:rsidRDefault="000945EA">
      <w:pPr>
        <w:ind w:firstLine="420"/>
        <w:rPr>
          <w:rFonts w:ascii="楷体" w:eastAsia="楷体" w:hAnsi="楷体"/>
          <w:sz w:val="24"/>
          <w:szCs w:val="24"/>
        </w:rPr>
      </w:pPr>
      <w:r>
        <w:rPr>
          <w:rFonts w:ascii="楷体" w:eastAsia="楷体" w:hAnsi="楷体" w:hint="eastAsia"/>
          <w:sz w:val="24"/>
          <w:szCs w:val="24"/>
        </w:rPr>
        <w:t xml:space="preserve">5. 报到日请凭有效证件报到。 </w:t>
      </w:r>
    </w:p>
    <w:p w:rsidR="00540AFB" w:rsidRPr="00905FAB" w:rsidRDefault="000945EA" w:rsidP="00905FAB">
      <w:pPr>
        <w:ind w:firstLine="420"/>
        <w:rPr>
          <w:rFonts w:ascii="楷体" w:eastAsia="楷体" w:hAnsi="楷体"/>
          <w:sz w:val="24"/>
          <w:szCs w:val="24"/>
        </w:rPr>
      </w:pPr>
      <w:r>
        <w:rPr>
          <w:rFonts w:ascii="楷体" w:eastAsia="楷体" w:hAnsi="楷体" w:hint="eastAsia"/>
          <w:sz w:val="24"/>
          <w:szCs w:val="24"/>
        </w:rPr>
        <w:t>6. 详细日程安排请关注“</w:t>
      </w:r>
      <w:r w:rsidR="004C6C05">
        <w:rPr>
          <w:rFonts w:ascii="楷体" w:eastAsia="楷体" w:hAnsi="楷体" w:hint="eastAsia"/>
          <w:sz w:val="24"/>
          <w:szCs w:val="24"/>
        </w:rPr>
        <w:t>北京外国语大学</w:t>
      </w:r>
      <w:r>
        <w:rPr>
          <w:rFonts w:ascii="楷体" w:eastAsia="楷体" w:hAnsi="楷体" w:hint="eastAsia"/>
          <w:sz w:val="24"/>
          <w:szCs w:val="24"/>
        </w:rPr>
        <w:t>学术期刊网”（</w:t>
      </w:r>
      <w:hyperlink r:id="rId11" w:history="1">
        <w:r>
          <w:rPr>
            <w:rStyle w:val="aa"/>
            <w:rFonts w:ascii="Times New Roman" w:eastAsia="楷体" w:hAnsi="Times New Roman" w:cs="Times New Roman"/>
            <w:sz w:val="24"/>
            <w:szCs w:val="24"/>
          </w:rPr>
          <w:t>www.bfsujournals.com</w:t>
        </w:r>
      </w:hyperlink>
      <w:r>
        <w:rPr>
          <w:rFonts w:ascii="Times New Roman" w:eastAsia="楷体" w:hAnsi="Times New Roman" w:cs="Times New Roman" w:hint="eastAsia"/>
          <w:sz w:val="24"/>
          <w:szCs w:val="24"/>
        </w:rPr>
        <w:t>）</w:t>
      </w:r>
      <w:r>
        <w:rPr>
          <w:rFonts w:ascii="楷体" w:eastAsia="楷体" w:hAnsi="楷体" w:hint="eastAsia"/>
          <w:sz w:val="24"/>
          <w:szCs w:val="24"/>
        </w:rPr>
        <w:t xml:space="preserve">通知。 </w:t>
      </w:r>
    </w:p>
    <w:p w:rsidR="00540AFB" w:rsidRPr="00905FAB" w:rsidRDefault="000945EA">
      <w:pPr>
        <w:rPr>
          <w:rFonts w:ascii="楷体" w:eastAsia="楷体" w:hAnsi="楷体"/>
          <w:b/>
          <w:sz w:val="28"/>
          <w:szCs w:val="28"/>
        </w:rPr>
      </w:pPr>
      <w:r w:rsidRPr="00905FAB">
        <w:rPr>
          <w:rFonts w:ascii="楷体" w:eastAsia="楷体" w:hAnsi="楷体" w:hint="eastAsia"/>
          <w:b/>
          <w:sz w:val="28"/>
          <w:szCs w:val="28"/>
        </w:rPr>
        <w:t xml:space="preserve">五、联系咨询 </w:t>
      </w:r>
    </w:p>
    <w:p w:rsidR="00540AFB" w:rsidRDefault="000945EA">
      <w:pPr>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ab/>
      </w:r>
      <w:r>
        <w:rPr>
          <w:rFonts w:ascii="楷体" w:eastAsia="楷体" w:hAnsi="楷体" w:hint="eastAsia"/>
          <w:sz w:val="24"/>
          <w:szCs w:val="24"/>
        </w:rPr>
        <w:t>报名邮箱：</w:t>
      </w:r>
      <w:r>
        <w:rPr>
          <w:rFonts w:ascii="Times New Roman" w:eastAsia="楷体" w:hAnsi="Times New Roman" w:cs="Times New Roman"/>
          <w:sz w:val="24"/>
          <w:szCs w:val="24"/>
        </w:rPr>
        <w:t>qkzx@fltrp.com</w:t>
      </w:r>
    </w:p>
    <w:p w:rsidR="00540AFB" w:rsidRDefault="000945EA">
      <w:pPr>
        <w:rPr>
          <w:rFonts w:ascii="楷体" w:eastAsia="楷体" w:hAnsi="楷体"/>
          <w:sz w:val="24"/>
          <w:szCs w:val="24"/>
        </w:rPr>
      </w:pPr>
      <w:r>
        <w:rPr>
          <w:rFonts w:ascii="楷体" w:eastAsia="楷体" w:hAnsi="楷体"/>
          <w:sz w:val="24"/>
          <w:szCs w:val="24"/>
        </w:rPr>
        <w:tab/>
      </w:r>
      <w:r>
        <w:rPr>
          <w:rFonts w:ascii="楷体" w:eastAsia="楷体" w:hAnsi="楷体" w:hint="eastAsia"/>
          <w:sz w:val="24"/>
          <w:szCs w:val="24"/>
        </w:rPr>
        <w:t>咨询电话：010-88819334； 15558166851</w:t>
      </w:r>
    </w:p>
    <w:p w:rsidR="00540AFB" w:rsidRDefault="000945EA">
      <w:pPr>
        <w:jc w:val="right"/>
        <w:rPr>
          <w:rFonts w:ascii="楷体" w:eastAsia="楷体" w:hAnsi="楷体"/>
          <w:sz w:val="24"/>
          <w:szCs w:val="24"/>
        </w:rPr>
      </w:pPr>
      <w:r>
        <w:rPr>
          <w:rFonts w:ascii="楷体" w:eastAsia="楷体" w:hAnsi="楷体" w:hint="eastAsia"/>
          <w:sz w:val="24"/>
          <w:szCs w:val="24"/>
        </w:rPr>
        <w:t>天津市大学外语教学指导委员会</w:t>
      </w:r>
    </w:p>
    <w:p w:rsidR="00540AFB" w:rsidRDefault="000945EA">
      <w:pPr>
        <w:jc w:val="right"/>
        <w:rPr>
          <w:rFonts w:ascii="楷体" w:eastAsia="楷体" w:hAnsi="楷体"/>
          <w:sz w:val="24"/>
          <w:szCs w:val="24"/>
        </w:rPr>
      </w:pPr>
      <w:r>
        <w:rPr>
          <w:rFonts w:ascii="楷体" w:eastAsia="楷体" w:hAnsi="楷体" w:hint="eastAsia"/>
          <w:sz w:val="24"/>
          <w:szCs w:val="24"/>
        </w:rPr>
        <w:t>外语教学与研究出版社</w:t>
      </w:r>
    </w:p>
    <w:p w:rsidR="00540AFB" w:rsidRPr="00B613FC" w:rsidRDefault="000945EA">
      <w:pPr>
        <w:jc w:val="right"/>
        <w:rPr>
          <w:rFonts w:ascii="楷体" w:eastAsia="楷体" w:hAnsi="楷体"/>
          <w:sz w:val="24"/>
          <w:szCs w:val="24"/>
        </w:rPr>
      </w:pPr>
      <w:r w:rsidRPr="00B613FC">
        <w:rPr>
          <w:rFonts w:ascii="楷体" w:eastAsia="楷体" w:hAnsi="楷体"/>
          <w:sz w:val="24"/>
          <w:szCs w:val="24"/>
        </w:rPr>
        <w:t>2019</w:t>
      </w:r>
      <w:r w:rsidRPr="00B613FC">
        <w:rPr>
          <w:rFonts w:ascii="楷体" w:eastAsia="楷体" w:hAnsi="楷体" w:hint="eastAsia"/>
          <w:sz w:val="24"/>
          <w:szCs w:val="24"/>
        </w:rPr>
        <w:t>年</w:t>
      </w:r>
      <w:r w:rsidRPr="00B613FC">
        <w:rPr>
          <w:rFonts w:ascii="楷体" w:eastAsia="楷体" w:hAnsi="楷体"/>
          <w:sz w:val="24"/>
          <w:szCs w:val="24"/>
        </w:rPr>
        <w:t>8</w:t>
      </w:r>
      <w:r w:rsidRPr="00B613FC">
        <w:rPr>
          <w:rFonts w:ascii="楷体" w:eastAsia="楷体" w:hAnsi="楷体" w:hint="eastAsia"/>
          <w:sz w:val="24"/>
          <w:szCs w:val="24"/>
        </w:rPr>
        <w:t>月</w:t>
      </w:r>
      <w:r w:rsidRPr="00B613FC">
        <w:rPr>
          <w:rFonts w:ascii="楷体" w:eastAsia="楷体" w:hAnsi="楷体"/>
          <w:sz w:val="24"/>
          <w:szCs w:val="24"/>
        </w:rPr>
        <w:t>18</w:t>
      </w:r>
      <w:r w:rsidRPr="00B613FC">
        <w:rPr>
          <w:rFonts w:ascii="楷体" w:eastAsia="楷体" w:hAnsi="楷体" w:hint="eastAsia"/>
          <w:sz w:val="24"/>
          <w:szCs w:val="24"/>
        </w:rPr>
        <w:t>日</w:t>
      </w:r>
    </w:p>
    <w:p w:rsidR="00FD4875" w:rsidRPr="00905FAB" w:rsidRDefault="00FD4875" w:rsidP="00FD4875">
      <w:pPr>
        <w:jc w:val="center"/>
        <w:rPr>
          <w:rFonts w:ascii="楷体" w:eastAsia="楷体" w:hAnsi="楷体"/>
          <w:b/>
          <w:sz w:val="28"/>
          <w:szCs w:val="28"/>
        </w:rPr>
      </w:pPr>
      <w:r w:rsidRPr="00905FAB">
        <w:rPr>
          <w:rFonts w:ascii="楷体" w:eastAsia="楷体" w:hAnsi="楷体" w:hint="eastAsia"/>
          <w:b/>
          <w:sz w:val="28"/>
          <w:szCs w:val="28"/>
        </w:rPr>
        <w:t>会议报名回执表</w:t>
      </w:r>
    </w:p>
    <w:tbl>
      <w:tblPr>
        <w:tblStyle w:val="a8"/>
        <w:tblW w:w="9215" w:type="dxa"/>
        <w:tblInd w:w="275" w:type="dxa"/>
        <w:tblLook w:val="04A0" w:firstRow="1" w:lastRow="0" w:firstColumn="1" w:lastColumn="0" w:noHBand="0" w:noVBand="1"/>
      </w:tblPr>
      <w:tblGrid>
        <w:gridCol w:w="2553"/>
        <w:gridCol w:w="2126"/>
        <w:gridCol w:w="1250"/>
        <w:gridCol w:w="2152"/>
        <w:gridCol w:w="1134"/>
      </w:tblGrid>
      <w:tr w:rsidR="00FD4875" w:rsidRPr="006D58D8" w:rsidTr="00CA5278">
        <w:trPr>
          <w:trHeight w:val="504"/>
        </w:trPr>
        <w:tc>
          <w:tcPr>
            <w:tcW w:w="2553" w:type="dxa"/>
            <w:vAlign w:val="center"/>
          </w:tcPr>
          <w:p w:rsidR="00FD4875" w:rsidRPr="006D58D8" w:rsidRDefault="00FD4875" w:rsidP="00017C35">
            <w:pPr>
              <w:jc w:val="center"/>
              <w:rPr>
                <w:rFonts w:ascii="楷体" w:eastAsia="楷体" w:hAnsi="楷体"/>
                <w:b/>
                <w:szCs w:val="21"/>
              </w:rPr>
            </w:pPr>
            <w:r w:rsidRPr="006D58D8">
              <w:rPr>
                <w:rFonts w:ascii="楷体" w:eastAsia="楷体" w:hAnsi="楷体" w:hint="eastAsia"/>
                <w:b/>
                <w:szCs w:val="21"/>
              </w:rPr>
              <w:t>姓名</w:t>
            </w:r>
          </w:p>
        </w:tc>
        <w:tc>
          <w:tcPr>
            <w:tcW w:w="2126" w:type="dxa"/>
            <w:vAlign w:val="center"/>
          </w:tcPr>
          <w:p w:rsidR="00FD4875" w:rsidRPr="006D58D8" w:rsidRDefault="00FD4875" w:rsidP="00017C35">
            <w:pPr>
              <w:jc w:val="center"/>
              <w:rPr>
                <w:rFonts w:ascii="楷体" w:eastAsia="楷体" w:hAnsi="楷体"/>
                <w:b/>
                <w:szCs w:val="21"/>
              </w:rPr>
            </w:pPr>
            <w:r w:rsidRPr="006D58D8">
              <w:rPr>
                <w:rFonts w:ascii="楷体" w:eastAsia="楷体" w:hAnsi="楷体" w:hint="eastAsia"/>
                <w:b/>
                <w:szCs w:val="21"/>
              </w:rPr>
              <w:t>学校名称</w:t>
            </w:r>
          </w:p>
        </w:tc>
        <w:tc>
          <w:tcPr>
            <w:tcW w:w="1250" w:type="dxa"/>
            <w:vAlign w:val="center"/>
          </w:tcPr>
          <w:p w:rsidR="00FD4875" w:rsidRPr="006D58D8" w:rsidRDefault="00FD4875" w:rsidP="00017C35">
            <w:pPr>
              <w:jc w:val="center"/>
              <w:rPr>
                <w:rFonts w:ascii="楷体" w:eastAsia="楷体" w:hAnsi="楷体"/>
                <w:b/>
                <w:szCs w:val="21"/>
              </w:rPr>
            </w:pPr>
            <w:r w:rsidRPr="006D58D8">
              <w:rPr>
                <w:rFonts w:ascii="楷体" w:eastAsia="楷体" w:hAnsi="楷体" w:hint="eastAsia"/>
                <w:b/>
                <w:szCs w:val="21"/>
              </w:rPr>
              <w:t>手机号码</w:t>
            </w:r>
          </w:p>
        </w:tc>
        <w:tc>
          <w:tcPr>
            <w:tcW w:w="2152" w:type="dxa"/>
            <w:vAlign w:val="center"/>
          </w:tcPr>
          <w:p w:rsidR="00FD4875" w:rsidRPr="006D58D8" w:rsidRDefault="00FD4875" w:rsidP="00017C35">
            <w:pPr>
              <w:jc w:val="center"/>
              <w:rPr>
                <w:rFonts w:ascii="楷体" w:eastAsia="楷体" w:hAnsi="楷体"/>
                <w:b/>
                <w:szCs w:val="21"/>
              </w:rPr>
            </w:pPr>
            <w:r w:rsidRPr="006D58D8">
              <w:rPr>
                <w:rFonts w:ascii="楷体" w:eastAsia="楷体" w:hAnsi="楷体" w:hint="eastAsia"/>
                <w:b/>
                <w:szCs w:val="21"/>
              </w:rPr>
              <w:t>电子邮箱</w:t>
            </w:r>
          </w:p>
        </w:tc>
        <w:tc>
          <w:tcPr>
            <w:tcW w:w="1134" w:type="dxa"/>
            <w:vAlign w:val="center"/>
          </w:tcPr>
          <w:p w:rsidR="00FD4875" w:rsidRPr="006D58D8" w:rsidRDefault="00FD4875" w:rsidP="00017C35">
            <w:pPr>
              <w:jc w:val="center"/>
              <w:rPr>
                <w:rFonts w:ascii="楷体" w:eastAsia="楷体" w:hAnsi="楷体"/>
                <w:b/>
                <w:szCs w:val="21"/>
              </w:rPr>
            </w:pPr>
            <w:r w:rsidRPr="006D58D8">
              <w:rPr>
                <w:rFonts w:ascii="楷体" w:eastAsia="楷体" w:hAnsi="楷体" w:hint="eastAsia"/>
                <w:b/>
                <w:szCs w:val="21"/>
              </w:rPr>
              <w:t>入住时间</w:t>
            </w:r>
          </w:p>
        </w:tc>
      </w:tr>
      <w:tr w:rsidR="00FD4875" w:rsidRPr="00B613FC" w:rsidTr="00CA5278">
        <w:trPr>
          <w:trHeight w:val="465"/>
        </w:trPr>
        <w:tc>
          <w:tcPr>
            <w:tcW w:w="2553" w:type="dxa"/>
          </w:tcPr>
          <w:p w:rsidR="00FD4875" w:rsidRPr="00B613FC" w:rsidRDefault="00FD4875" w:rsidP="00017C35">
            <w:pPr>
              <w:rPr>
                <w:rFonts w:ascii="楷体" w:eastAsia="楷体" w:hAnsi="楷体"/>
                <w:szCs w:val="21"/>
              </w:rPr>
            </w:pPr>
          </w:p>
        </w:tc>
        <w:tc>
          <w:tcPr>
            <w:tcW w:w="2126" w:type="dxa"/>
          </w:tcPr>
          <w:p w:rsidR="00FD4875" w:rsidRPr="00B613FC" w:rsidRDefault="00FD4875" w:rsidP="00017C35">
            <w:pPr>
              <w:jc w:val="center"/>
              <w:rPr>
                <w:rFonts w:ascii="楷体" w:eastAsia="楷体" w:hAnsi="楷体"/>
                <w:szCs w:val="21"/>
              </w:rPr>
            </w:pPr>
          </w:p>
        </w:tc>
        <w:tc>
          <w:tcPr>
            <w:tcW w:w="1250" w:type="dxa"/>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r w:rsidR="006D58D8" w:rsidRPr="00B613FC" w:rsidTr="00CA5278">
        <w:trPr>
          <w:trHeight w:val="429"/>
        </w:trPr>
        <w:tc>
          <w:tcPr>
            <w:tcW w:w="2553" w:type="dxa"/>
          </w:tcPr>
          <w:p w:rsidR="006D58D8" w:rsidRPr="00B613FC" w:rsidRDefault="006D58D8" w:rsidP="00017C35">
            <w:pPr>
              <w:rPr>
                <w:rFonts w:ascii="楷体" w:eastAsia="楷体" w:hAnsi="楷体"/>
                <w:szCs w:val="21"/>
              </w:rPr>
            </w:pPr>
          </w:p>
        </w:tc>
        <w:tc>
          <w:tcPr>
            <w:tcW w:w="2126" w:type="dxa"/>
          </w:tcPr>
          <w:p w:rsidR="006D58D8" w:rsidRPr="00B613FC" w:rsidRDefault="006D58D8" w:rsidP="00017C35">
            <w:pPr>
              <w:jc w:val="center"/>
              <w:rPr>
                <w:rFonts w:ascii="楷体" w:eastAsia="楷体" w:hAnsi="楷体"/>
                <w:szCs w:val="21"/>
              </w:rPr>
            </w:pPr>
          </w:p>
        </w:tc>
        <w:tc>
          <w:tcPr>
            <w:tcW w:w="1250" w:type="dxa"/>
          </w:tcPr>
          <w:p w:rsidR="006D58D8" w:rsidRPr="00B613FC" w:rsidRDefault="006D58D8" w:rsidP="00017C35">
            <w:pPr>
              <w:jc w:val="center"/>
              <w:rPr>
                <w:rFonts w:ascii="楷体" w:eastAsia="楷体" w:hAnsi="楷体"/>
                <w:szCs w:val="21"/>
              </w:rPr>
            </w:pPr>
          </w:p>
        </w:tc>
        <w:tc>
          <w:tcPr>
            <w:tcW w:w="2152" w:type="dxa"/>
          </w:tcPr>
          <w:p w:rsidR="006D58D8" w:rsidRPr="00B613FC" w:rsidRDefault="006D58D8" w:rsidP="00017C35">
            <w:pPr>
              <w:jc w:val="center"/>
              <w:rPr>
                <w:rFonts w:ascii="楷体" w:eastAsia="楷体" w:hAnsi="楷体"/>
                <w:szCs w:val="21"/>
              </w:rPr>
            </w:pPr>
          </w:p>
        </w:tc>
        <w:tc>
          <w:tcPr>
            <w:tcW w:w="1134" w:type="dxa"/>
          </w:tcPr>
          <w:p w:rsidR="006D58D8" w:rsidRPr="00B613FC" w:rsidRDefault="006D58D8" w:rsidP="00017C35">
            <w:pPr>
              <w:jc w:val="center"/>
              <w:rPr>
                <w:rFonts w:ascii="楷体" w:eastAsia="楷体" w:hAnsi="楷体"/>
                <w:szCs w:val="21"/>
              </w:rPr>
            </w:pPr>
          </w:p>
        </w:tc>
      </w:tr>
      <w:tr w:rsidR="00FD4875" w:rsidRPr="00B613FC" w:rsidTr="00CA5278">
        <w:trPr>
          <w:trHeight w:val="394"/>
        </w:trPr>
        <w:tc>
          <w:tcPr>
            <w:tcW w:w="2553" w:type="dxa"/>
          </w:tcPr>
          <w:p w:rsidR="00FD4875" w:rsidRPr="00B613FC" w:rsidRDefault="00FD4875" w:rsidP="00017C35">
            <w:pPr>
              <w:rPr>
                <w:rFonts w:ascii="楷体" w:eastAsia="楷体" w:hAnsi="楷体"/>
                <w:szCs w:val="21"/>
              </w:rPr>
            </w:pPr>
          </w:p>
        </w:tc>
        <w:tc>
          <w:tcPr>
            <w:tcW w:w="2126" w:type="dxa"/>
          </w:tcPr>
          <w:p w:rsidR="00FD4875" w:rsidRPr="00B613FC" w:rsidRDefault="00FD4875" w:rsidP="00017C35">
            <w:pPr>
              <w:jc w:val="center"/>
              <w:rPr>
                <w:rFonts w:ascii="楷体" w:eastAsia="楷体" w:hAnsi="楷体"/>
                <w:szCs w:val="21"/>
              </w:rPr>
            </w:pPr>
          </w:p>
        </w:tc>
        <w:tc>
          <w:tcPr>
            <w:tcW w:w="1250" w:type="dxa"/>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r w:rsidR="00FD4875" w:rsidRPr="00B613FC" w:rsidTr="00CA5278">
        <w:trPr>
          <w:trHeight w:val="413"/>
        </w:trPr>
        <w:tc>
          <w:tcPr>
            <w:tcW w:w="2553" w:type="dxa"/>
          </w:tcPr>
          <w:p w:rsidR="00FD4875" w:rsidRPr="00B613FC" w:rsidRDefault="00FD4875" w:rsidP="00017C35">
            <w:pPr>
              <w:rPr>
                <w:rFonts w:ascii="楷体" w:eastAsia="楷体" w:hAnsi="楷体"/>
                <w:szCs w:val="21"/>
              </w:rPr>
            </w:pPr>
          </w:p>
        </w:tc>
        <w:tc>
          <w:tcPr>
            <w:tcW w:w="2126" w:type="dxa"/>
          </w:tcPr>
          <w:p w:rsidR="00FD4875" w:rsidRPr="00B613FC" w:rsidRDefault="00FD4875" w:rsidP="00017C35">
            <w:pPr>
              <w:jc w:val="center"/>
              <w:rPr>
                <w:rFonts w:ascii="楷体" w:eastAsia="楷体" w:hAnsi="楷体"/>
                <w:szCs w:val="21"/>
              </w:rPr>
            </w:pPr>
          </w:p>
        </w:tc>
        <w:tc>
          <w:tcPr>
            <w:tcW w:w="1250" w:type="dxa"/>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r w:rsidR="00FD4875" w:rsidRPr="00B613FC" w:rsidTr="00CA5278">
        <w:trPr>
          <w:trHeight w:val="561"/>
        </w:trPr>
        <w:tc>
          <w:tcPr>
            <w:tcW w:w="2553" w:type="dxa"/>
            <w:vAlign w:val="center"/>
          </w:tcPr>
          <w:p w:rsidR="00FD4875" w:rsidRPr="00B613FC" w:rsidRDefault="00FD4875" w:rsidP="00017C35">
            <w:pPr>
              <w:jc w:val="center"/>
              <w:rPr>
                <w:rFonts w:ascii="楷体" w:eastAsia="楷体" w:hAnsi="楷体"/>
                <w:szCs w:val="21"/>
              </w:rPr>
            </w:pPr>
            <w:r w:rsidRPr="00B613FC">
              <w:rPr>
                <w:rFonts w:ascii="楷体" w:eastAsia="楷体" w:hAnsi="楷体" w:hint="eastAsia"/>
                <w:szCs w:val="21"/>
              </w:rPr>
              <w:t>发票抬头</w:t>
            </w:r>
          </w:p>
        </w:tc>
        <w:tc>
          <w:tcPr>
            <w:tcW w:w="3376" w:type="dxa"/>
            <w:gridSpan w:val="2"/>
          </w:tcPr>
          <w:p w:rsidR="00FD4875" w:rsidRPr="00B613FC" w:rsidRDefault="00FD4875" w:rsidP="00590DAB">
            <w:pPr>
              <w:jc w:val="center"/>
              <w:rPr>
                <w:rFonts w:ascii="楷体" w:eastAsia="楷体" w:hAnsi="楷体"/>
                <w:szCs w:val="21"/>
              </w:rPr>
            </w:pPr>
            <w:r w:rsidRPr="00B613FC">
              <w:rPr>
                <w:rFonts w:ascii="楷体" w:eastAsia="楷体" w:hAnsi="楷体" w:hint="eastAsia"/>
                <w:szCs w:val="21"/>
              </w:rPr>
              <w:t>纳税人识别号</w:t>
            </w:r>
          </w:p>
        </w:tc>
        <w:tc>
          <w:tcPr>
            <w:tcW w:w="2152" w:type="dxa"/>
          </w:tcPr>
          <w:p w:rsidR="00CA5278" w:rsidRDefault="00FD4875" w:rsidP="00017C35">
            <w:pPr>
              <w:jc w:val="center"/>
              <w:rPr>
                <w:rFonts w:ascii="楷体" w:eastAsia="楷体" w:hAnsi="楷体"/>
                <w:szCs w:val="21"/>
              </w:rPr>
            </w:pPr>
            <w:r w:rsidRPr="00B613FC">
              <w:rPr>
                <w:rFonts w:ascii="楷体" w:eastAsia="楷体" w:hAnsi="楷体" w:hint="eastAsia"/>
                <w:szCs w:val="21"/>
              </w:rPr>
              <w:t>住房要求</w:t>
            </w:r>
          </w:p>
          <w:p w:rsidR="00FD4875" w:rsidRPr="00B613FC" w:rsidRDefault="00FD4875" w:rsidP="00017C35">
            <w:pPr>
              <w:jc w:val="center"/>
              <w:rPr>
                <w:rFonts w:ascii="楷体" w:eastAsia="楷体" w:hAnsi="楷体"/>
                <w:szCs w:val="21"/>
              </w:rPr>
            </w:pPr>
            <w:r w:rsidRPr="00B613FC">
              <w:rPr>
                <w:rFonts w:ascii="楷体" w:eastAsia="楷体" w:hAnsi="楷体" w:hint="eastAsia"/>
                <w:szCs w:val="21"/>
              </w:rPr>
              <w:t>（大床/</w:t>
            </w:r>
            <w:proofErr w:type="gramStart"/>
            <w:r w:rsidRPr="00B613FC">
              <w:rPr>
                <w:rFonts w:ascii="楷体" w:eastAsia="楷体" w:hAnsi="楷体" w:hint="eastAsia"/>
                <w:szCs w:val="21"/>
              </w:rPr>
              <w:t>标间</w:t>
            </w:r>
            <w:r w:rsidR="00CA5278">
              <w:rPr>
                <w:rFonts w:ascii="楷体" w:eastAsia="楷体" w:hAnsi="楷体" w:hint="eastAsia"/>
                <w:szCs w:val="21"/>
              </w:rPr>
              <w:t>合住</w:t>
            </w:r>
            <w:proofErr w:type="gramEnd"/>
            <w:r w:rsidRPr="00B613FC">
              <w:rPr>
                <w:rFonts w:ascii="楷体" w:eastAsia="楷体" w:hAnsi="楷体" w:hint="eastAsia"/>
                <w:szCs w:val="21"/>
              </w:rPr>
              <w:t>）</w:t>
            </w:r>
          </w:p>
        </w:tc>
        <w:tc>
          <w:tcPr>
            <w:tcW w:w="1134" w:type="dxa"/>
          </w:tcPr>
          <w:p w:rsidR="00FD4875" w:rsidRPr="00B613FC" w:rsidRDefault="00FD4875" w:rsidP="00017C35">
            <w:pPr>
              <w:jc w:val="center"/>
              <w:rPr>
                <w:rFonts w:ascii="楷体" w:eastAsia="楷体" w:hAnsi="楷体"/>
                <w:szCs w:val="21"/>
              </w:rPr>
            </w:pPr>
            <w:r w:rsidRPr="00B613FC">
              <w:rPr>
                <w:rFonts w:ascii="楷体" w:eastAsia="楷体" w:hAnsi="楷体" w:hint="eastAsia"/>
                <w:szCs w:val="21"/>
              </w:rPr>
              <w:t>退房时间</w:t>
            </w:r>
          </w:p>
        </w:tc>
      </w:tr>
      <w:tr w:rsidR="00FD4875" w:rsidRPr="00B613FC" w:rsidTr="00CA5278">
        <w:trPr>
          <w:trHeight w:val="499"/>
        </w:trPr>
        <w:tc>
          <w:tcPr>
            <w:tcW w:w="2553" w:type="dxa"/>
          </w:tcPr>
          <w:p w:rsidR="00FD4875" w:rsidRPr="00B613FC" w:rsidRDefault="00FD4875" w:rsidP="00017C35">
            <w:pPr>
              <w:jc w:val="center"/>
              <w:rPr>
                <w:rFonts w:ascii="楷体" w:eastAsia="楷体" w:hAnsi="楷体"/>
                <w:szCs w:val="21"/>
              </w:rPr>
            </w:pPr>
          </w:p>
        </w:tc>
        <w:tc>
          <w:tcPr>
            <w:tcW w:w="3376" w:type="dxa"/>
            <w:gridSpan w:val="2"/>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r w:rsidR="006D58D8" w:rsidRPr="00B613FC" w:rsidTr="00CA5278">
        <w:trPr>
          <w:trHeight w:val="419"/>
        </w:trPr>
        <w:tc>
          <w:tcPr>
            <w:tcW w:w="2553" w:type="dxa"/>
          </w:tcPr>
          <w:p w:rsidR="006D58D8" w:rsidRPr="00B613FC" w:rsidRDefault="006D58D8" w:rsidP="00017C35">
            <w:pPr>
              <w:jc w:val="center"/>
              <w:rPr>
                <w:rFonts w:ascii="楷体" w:eastAsia="楷体" w:hAnsi="楷体"/>
                <w:szCs w:val="21"/>
              </w:rPr>
            </w:pPr>
          </w:p>
        </w:tc>
        <w:tc>
          <w:tcPr>
            <w:tcW w:w="3376" w:type="dxa"/>
            <w:gridSpan w:val="2"/>
          </w:tcPr>
          <w:p w:rsidR="006D58D8" w:rsidRPr="00B613FC" w:rsidRDefault="006D58D8" w:rsidP="00017C35">
            <w:pPr>
              <w:jc w:val="center"/>
              <w:rPr>
                <w:rFonts w:ascii="楷体" w:eastAsia="楷体" w:hAnsi="楷体"/>
                <w:szCs w:val="21"/>
              </w:rPr>
            </w:pPr>
          </w:p>
        </w:tc>
        <w:tc>
          <w:tcPr>
            <w:tcW w:w="2152" w:type="dxa"/>
          </w:tcPr>
          <w:p w:rsidR="006D58D8" w:rsidRPr="00B613FC" w:rsidRDefault="006D58D8" w:rsidP="00017C35">
            <w:pPr>
              <w:jc w:val="center"/>
              <w:rPr>
                <w:rFonts w:ascii="楷体" w:eastAsia="楷体" w:hAnsi="楷体"/>
                <w:szCs w:val="21"/>
              </w:rPr>
            </w:pPr>
          </w:p>
        </w:tc>
        <w:tc>
          <w:tcPr>
            <w:tcW w:w="1134" w:type="dxa"/>
          </w:tcPr>
          <w:p w:rsidR="006D58D8" w:rsidRPr="00B613FC" w:rsidRDefault="006D58D8" w:rsidP="00017C35">
            <w:pPr>
              <w:jc w:val="center"/>
              <w:rPr>
                <w:rFonts w:ascii="楷体" w:eastAsia="楷体" w:hAnsi="楷体"/>
                <w:szCs w:val="21"/>
              </w:rPr>
            </w:pPr>
          </w:p>
        </w:tc>
      </w:tr>
      <w:tr w:rsidR="00FD4875" w:rsidRPr="00B613FC" w:rsidTr="00CA5278">
        <w:trPr>
          <w:trHeight w:val="413"/>
        </w:trPr>
        <w:tc>
          <w:tcPr>
            <w:tcW w:w="2553" w:type="dxa"/>
          </w:tcPr>
          <w:p w:rsidR="00FD4875" w:rsidRPr="00B613FC" w:rsidRDefault="00FD4875" w:rsidP="00017C35">
            <w:pPr>
              <w:jc w:val="center"/>
              <w:rPr>
                <w:rFonts w:ascii="楷体" w:eastAsia="楷体" w:hAnsi="楷体"/>
                <w:szCs w:val="21"/>
              </w:rPr>
            </w:pPr>
          </w:p>
        </w:tc>
        <w:tc>
          <w:tcPr>
            <w:tcW w:w="3376" w:type="dxa"/>
            <w:gridSpan w:val="2"/>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r w:rsidR="00FD4875" w:rsidRPr="00B613FC" w:rsidTr="00CA5278">
        <w:trPr>
          <w:trHeight w:val="420"/>
        </w:trPr>
        <w:tc>
          <w:tcPr>
            <w:tcW w:w="2553" w:type="dxa"/>
          </w:tcPr>
          <w:p w:rsidR="00FD4875" w:rsidRPr="00B613FC" w:rsidRDefault="00FD4875" w:rsidP="00017C35">
            <w:pPr>
              <w:jc w:val="center"/>
              <w:rPr>
                <w:rFonts w:ascii="楷体" w:eastAsia="楷体" w:hAnsi="楷体"/>
                <w:szCs w:val="21"/>
              </w:rPr>
            </w:pPr>
          </w:p>
        </w:tc>
        <w:tc>
          <w:tcPr>
            <w:tcW w:w="3376" w:type="dxa"/>
            <w:gridSpan w:val="2"/>
          </w:tcPr>
          <w:p w:rsidR="00FD4875" w:rsidRPr="00B613FC" w:rsidRDefault="00FD4875" w:rsidP="00017C35">
            <w:pPr>
              <w:jc w:val="center"/>
              <w:rPr>
                <w:rFonts w:ascii="楷体" w:eastAsia="楷体" w:hAnsi="楷体"/>
                <w:szCs w:val="21"/>
              </w:rPr>
            </w:pPr>
          </w:p>
        </w:tc>
        <w:tc>
          <w:tcPr>
            <w:tcW w:w="2152" w:type="dxa"/>
          </w:tcPr>
          <w:p w:rsidR="00FD4875" w:rsidRPr="00B613FC" w:rsidRDefault="00FD4875" w:rsidP="00017C35">
            <w:pPr>
              <w:jc w:val="center"/>
              <w:rPr>
                <w:rFonts w:ascii="楷体" w:eastAsia="楷体" w:hAnsi="楷体"/>
                <w:szCs w:val="21"/>
              </w:rPr>
            </w:pPr>
          </w:p>
        </w:tc>
        <w:tc>
          <w:tcPr>
            <w:tcW w:w="1134" w:type="dxa"/>
          </w:tcPr>
          <w:p w:rsidR="00FD4875" w:rsidRPr="00B613FC" w:rsidRDefault="00FD4875" w:rsidP="00017C35">
            <w:pPr>
              <w:jc w:val="center"/>
              <w:rPr>
                <w:rFonts w:ascii="楷体" w:eastAsia="楷体" w:hAnsi="楷体"/>
                <w:szCs w:val="21"/>
              </w:rPr>
            </w:pPr>
          </w:p>
        </w:tc>
      </w:tr>
    </w:tbl>
    <w:p w:rsidR="00540AFB" w:rsidRPr="00905FAB" w:rsidRDefault="000945EA">
      <w:pPr>
        <w:jc w:val="left"/>
        <w:rPr>
          <w:rFonts w:ascii="楷体" w:eastAsia="楷体" w:hAnsi="楷体"/>
          <w:b/>
          <w:sz w:val="28"/>
          <w:szCs w:val="28"/>
        </w:rPr>
      </w:pPr>
      <w:r w:rsidRPr="00905FAB">
        <w:rPr>
          <w:rFonts w:ascii="楷体" w:eastAsia="楷体" w:hAnsi="楷体" w:hint="eastAsia"/>
          <w:b/>
          <w:sz w:val="28"/>
          <w:szCs w:val="28"/>
        </w:rPr>
        <w:lastRenderedPageBreak/>
        <w:t>附件一：研修日程</w:t>
      </w:r>
    </w:p>
    <w:p w:rsidR="00540AFB" w:rsidRPr="006D58D8" w:rsidRDefault="006D58D8" w:rsidP="006D58D8">
      <w:pPr>
        <w:rPr>
          <w:rFonts w:ascii="楷体" w:eastAsia="楷体" w:hAnsi="楷体"/>
          <w:sz w:val="24"/>
          <w:szCs w:val="24"/>
        </w:rPr>
      </w:pPr>
      <w:r>
        <w:rPr>
          <w:rFonts w:ascii="楷体" w:eastAsia="楷体" w:hAnsi="楷体" w:hint="eastAsia"/>
          <w:sz w:val="24"/>
          <w:szCs w:val="24"/>
        </w:rPr>
        <w:t xml:space="preserve">*注：最终研修日程以研修手册为准。 </w:t>
      </w:r>
    </w:p>
    <w:tbl>
      <w:tblPr>
        <w:tblStyle w:val="a8"/>
        <w:tblW w:w="10627" w:type="dxa"/>
        <w:jc w:val="center"/>
        <w:tblLayout w:type="fixed"/>
        <w:tblLook w:val="04A0" w:firstRow="1" w:lastRow="0" w:firstColumn="1" w:lastColumn="0" w:noHBand="0" w:noVBand="1"/>
      </w:tblPr>
      <w:tblGrid>
        <w:gridCol w:w="1271"/>
        <w:gridCol w:w="1418"/>
        <w:gridCol w:w="4840"/>
        <w:gridCol w:w="3098"/>
      </w:tblGrid>
      <w:tr w:rsidR="00540AFB" w:rsidRPr="00CD57ED" w:rsidTr="00FD7166">
        <w:trPr>
          <w:jc w:val="center"/>
        </w:trPr>
        <w:tc>
          <w:tcPr>
            <w:tcW w:w="2689" w:type="dxa"/>
            <w:gridSpan w:val="2"/>
            <w:tcBorders>
              <w:top w:val="single" w:sz="4" w:space="0" w:color="auto"/>
              <w:left w:val="single" w:sz="4" w:space="0" w:color="auto"/>
              <w:bottom w:val="single" w:sz="4" w:space="0" w:color="auto"/>
              <w:right w:val="single" w:sz="4" w:space="0" w:color="auto"/>
            </w:tcBorders>
          </w:tcPr>
          <w:p w:rsidR="00540AFB" w:rsidRPr="00CD57ED" w:rsidRDefault="000945EA">
            <w:pPr>
              <w:jc w:val="center"/>
              <w:rPr>
                <w:rFonts w:ascii="楷体" w:eastAsia="楷体" w:hAnsi="楷体" w:cs="宋体"/>
                <w:b/>
                <w:sz w:val="24"/>
                <w:szCs w:val="24"/>
              </w:rPr>
            </w:pPr>
            <w:r w:rsidRPr="00CD57ED">
              <w:rPr>
                <w:rFonts w:ascii="楷体" w:eastAsia="楷体" w:hAnsi="楷体" w:cs="宋体" w:hint="eastAsia"/>
                <w:b/>
                <w:sz w:val="24"/>
                <w:szCs w:val="24"/>
              </w:rPr>
              <w:t>时间</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b/>
                <w:sz w:val="24"/>
                <w:szCs w:val="24"/>
              </w:rPr>
            </w:pPr>
            <w:r w:rsidRPr="00CD57ED">
              <w:rPr>
                <w:rFonts w:ascii="楷体" w:eastAsia="楷体" w:hAnsi="楷体" w:cs="宋体" w:hint="eastAsia"/>
                <w:b/>
                <w:sz w:val="24"/>
                <w:szCs w:val="24"/>
              </w:rPr>
              <w:t>课程</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b/>
                <w:sz w:val="24"/>
                <w:szCs w:val="24"/>
              </w:rPr>
            </w:pPr>
            <w:r w:rsidRPr="00CD57ED">
              <w:rPr>
                <w:rFonts w:ascii="楷体" w:eastAsia="楷体" w:hAnsi="楷体" w:cs="宋体" w:hint="eastAsia"/>
                <w:b/>
                <w:sz w:val="24"/>
                <w:szCs w:val="24"/>
              </w:rPr>
              <w:t>主讲人</w:t>
            </w:r>
          </w:p>
        </w:tc>
      </w:tr>
      <w:tr w:rsidR="00540AFB" w:rsidRPr="00CD57ED" w:rsidTr="00FD7166">
        <w:trPr>
          <w:cantSplit/>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b/>
                <w:sz w:val="24"/>
                <w:szCs w:val="24"/>
              </w:rPr>
            </w:pPr>
            <w:r w:rsidRPr="00CD57ED">
              <w:rPr>
                <w:rFonts w:ascii="楷体" w:eastAsia="楷体" w:hAnsi="楷体" w:cs="宋体" w:hint="eastAsia"/>
                <w:b/>
                <w:color w:val="0070C0"/>
                <w:sz w:val="24"/>
                <w:szCs w:val="24"/>
              </w:rPr>
              <w:t>9月22日</w:t>
            </w: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szCs w:val="21"/>
              </w:rPr>
            </w:pPr>
            <w:r w:rsidRPr="00CD57ED">
              <w:rPr>
                <w:rFonts w:ascii="楷体" w:eastAsia="楷体" w:hAnsi="楷体" w:cs="宋体" w:hint="eastAsia"/>
                <w:szCs w:val="21"/>
              </w:rPr>
              <w:t>08:00-08:10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sz w:val="24"/>
                <w:szCs w:val="24"/>
              </w:rPr>
            </w:pPr>
            <w:r w:rsidRPr="00CD57ED">
              <w:rPr>
                <w:rFonts w:ascii="楷体" w:eastAsia="楷体" w:hAnsi="楷体" w:cs="宋体" w:hint="eastAsia"/>
                <w:sz w:val="24"/>
                <w:szCs w:val="24"/>
              </w:rPr>
              <w:t>开幕式及课程介绍</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540AFB">
            <w:pPr>
              <w:jc w:val="left"/>
              <w:rPr>
                <w:rFonts w:ascii="楷体" w:eastAsia="楷体" w:hAnsi="楷体" w:cs="宋体"/>
                <w:sz w:val="24"/>
                <w:szCs w:val="24"/>
              </w:rPr>
            </w:pPr>
          </w:p>
        </w:tc>
      </w:tr>
      <w:tr w:rsidR="00540AFB" w:rsidRPr="00CD57ED">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AFB" w:rsidRPr="00CD57ED" w:rsidRDefault="000945EA">
            <w:pPr>
              <w:ind w:firstLineChars="300" w:firstLine="630"/>
              <w:jc w:val="center"/>
              <w:rPr>
                <w:rFonts w:ascii="楷体" w:eastAsia="楷体" w:hAnsi="楷体" w:cs="宋体"/>
              </w:rPr>
            </w:pPr>
            <w:r w:rsidRPr="00CD57ED">
              <w:rPr>
                <w:rFonts w:ascii="楷体" w:eastAsia="楷体" w:hAnsi="楷体" w:cs="宋体" w:hint="eastAsia"/>
              </w:rPr>
              <w:t>外语“金课”建设理念与设计原则</w:t>
            </w:r>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08:10-08:30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致辞</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李旭</w:t>
            </w:r>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08:30-09:20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解读政策标准，建设外语“金课”</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李莉文</w:t>
            </w:r>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09:20-10:20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外语“金课”设计原则</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 xml:space="preserve">金立贤、Martin </w:t>
            </w:r>
            <w:proofErr w:type="spellStart"/>
            <w:r w:rsidRPr="00CD57ED">
              <w:rPr>
                <w:rFonts w:ascii="楷体" w:eastAsia="楷体" w:hAnsi="楷体" w:cs="宋体" w:hint="eastAsia"/>
              </w:rPr>
              <w:t>Cortazzi</w:t>
            </w:r>
            <w:proofErr w:type="spellEnd"/>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10:20-10:40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proofErr w:type="gramStart"/>
            <w:r w:rsidRPr="00CD57ED">
              <w:rPr>
                <w:rFonts w:ascii="楷体" w:eastAsia="楷体" w:hAnsi="楷体" w:cs="宋体" w:hint="eastAsia"/>
              </w:rPr>
              <w:t>茶歇</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540AFB">
            <w:pPr>
              <w:jc w:val="left"/>
              <w:rPr>
                <w:rFonts w:ascii="楷体" w:eastAsia="楷体" w:hAnsi="楷体" w:cs="宋体"/>
              </w:rPr>
            </w:pPr>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10:40-11:40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b/>
              </w:rPr>
            </w:pPr>
            <w:r w:rsidRPr="00CD57ED">
              <w:rPr>
                <w:rStyle w:val="a9"/>
                <w:rFonts w:ascii="楷体" w:eastAsia="楷体" w:hAnsi="楷体" w:cs="宋体" w:hint="eastAsia"/>
                <w:b w:val="0"/>
                <w:color w:val="000000"/>
                <w:szCs w:val="21"/>
              </w:rPr>
              <w:t>大学英语混合式“金课”建设原则与模式</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董剑桥</w:t>
            </w:r>
          </w:p>
        </w:tc>
      </w:tr>
      <w:tr w:rsidR="00540AF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center"/>
              <w:rPr>
                <w:rFonts w:ascii="楷体" w:eastAsia="楷体" w:hAnsi="楷体" w:cs="宋体"/>
              </w:rPr>
            </w:pPr>
            <w:r w:rsidRPr="00CD57ED">
              <w:rPr>
                <w:rFonts w:ascii="楷体" w:eastAsia="楷体" w:hAnsi="楷体" w:cs="宋体" w:hint="eastAsia"/>
              </w:rPr>
              <w:t>11:40-11:50</w:t>
            </w:r>
          </w:p>
        </w:tc>
        <w:tc>
          <w:tcPr>
            <w:tcW w:w="4840" w:type="dxa"/>
            <w:tcBorders>
              <w:top w:val="single" w:sz="4" w:space="0" w:color="auto"/>
              <w:left w:val="single" w:sz="4" w:space="0" w:color="auto"/>
              <w:bottom w:val="single" w:sz="4" w:space="0" w:color="auto"/>
              <w:right w:val="single" w:sz="4" w:space="0" w:color="auto"/>
            </w:tcBorders>
            <w:vAlign w:val="center"/>
          </w:tcPr>
          <w:p w:rsidR="00540AFB" w:rsidRPr="00CD57ED" w:rsidRDefault="000945EA">
            <w:pPr>
              <w:jc w:val="left"/>
              <w:rPr>
                <w:rFonts w:ascii="楷体" w:eastAsia="楷体" w:hAnsi="楷体" w:cs="宋体"/>
              </w:rPr>
            </w:pPr>
            <w:r w:rsidRPr="00CD57ED">
              <w:rPr>
                <w:rFonts w:ascii="楷体" w:eastAsia="楷体" w:hAnsi="楷体" w:cs="宋体" w:hint="eastAsia"/>
              </w:rPr>
              <w:t>问答与交流</w:t>
            </w:r>
          </w:p>
        </w:tc>
        <w:tc>
          <w:tcPr>
            <w:tcW w:w="3098" w:type="dxa"/>
            <w:tcBorders>
              <w:top w:val="single" w:sz="4" w:space="0" w:color="auto"/>
              <w:left w:val="single" w:sz="4" w:space="0" w:color="auto"/>
              <w:bottom w:val="single" w:sz="4" w:space="0" w:color="auto"/>
              <w:right w:val="single" w:sz="4" w:space="0" w:color="auto"/>
            </w:tcBorders>
            <w:vAlign w:val="center"/>
          </w:tcPr>
          <w:p w:rsidR="00540AFB" w:rsidRPr="00CD57ED" w:rsidRDefault="00540AFB">
            <w:pPr>
              <w:jc w:val="left"/>
              <w:rPr>
                <w:rFonts w:ascii="楷体" w:eastAsia="楷体" w:hAnsi="楷体" w:cs="宋体"/>
              </w:rPr>
            </w:pPr>
          </w:p>
        </w:tc>
      </w:tr>
      <w:tr w:rsidR="00540AFB" w:rsidRPr="00CD57ED">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540AFB" w:rsidRPr="00CD57ED" w:rsidRDefault="00540AFB">
            <w:pPr>
              <w:widowControl/>
              <w:jc w:val="left"/>
              <w:rPr>
                <w:rFonts w:ascii="楷体" w:eastAsia="楷体" w:hAnsi="楷体" w:cs="宋体"/>
                <w:b/>
                <w:sz w:val="24"/>
                <w:szCs w:val="24"/>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0AFB" w:rsidRPr="00CD57ED" w:rsidRDefault="000945EA">
            <w:pPr>
              <w:ind w:firstLineChars="300" w:firstLine="630"/>
              <w:jc w:val="center"/>
              <w:rPr>
                <w:rFonts w:ascii="楷体" w:eastAsia="楷体" w:hAnsi="楷体" w:cs="宋体"/>
              </w:rPr>
            </w:pPr>
            <w:r w:rsidRPr="00CD57ED">
              <w:rPr>
                <w:rFonts w:ascii="楷体" w:eastAsia="楷体" w:hAnsi="楷体" w:cs="宋体" w:hint="eastAsia"/>
              </w:rPr>
              <w:t>外语“金课”教学设计理念与实践</w:t>
            </w:r>
          </w:p>
        </w:tc>
      </w:tr>
      <w:tr w:rsidR="00CB3C3C"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CB3C3C" w:rsidRPr="00CD57ED" w:rsidRDefault="00CB3C3C">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B3C3C" w:rsidRPr="00CD57ED" w:rsidRDefault="00CB3C3C" w:rsidP="0044361B">
            <w:pPr>
              <w:jc w:val="center"/>
              <w:rPr>
                <w:rFonts w:ascii="楷体" w:eastAsia="楷体" w:hAnsi="楷体" w:cs="宋体"/>
              </w:rPr>
            </w:pPr>
            <w:r w:rsidRPr="00CD57ED">
              <w:rPr>
                <w:rFonts w:ascii="楷体" w:eastAsia="楷体" w:hAnsi="楷体" w:cs="宋体" w:hint="eastAsia"/>
              </w:rPr>
              <w:t>1</w:t>
            </w:r>
            <w:r>
              <w:rPr>
                <w:rFonts w:ascii="楷体" w:eastAsia="楷体" w:hAnsi="楷体" w:cs="宋体" w:hint="eastAsia"/>
              </w:rPr>
              <w:t>3</w:t>
            </w:r>
            <w:r w:rsidRPr="00CD57ED">
              <w:rPr>
                <w:rFonts w:ascii="楷体" w:eastAsia="楷体" w:hAnsi="楷体" w:cs="宋体" w:hint="eastAsia"/>
              </w:rPr>
              <w:t>:</w:t>
            </w:r>
            <w:r>
              <w:rPr>
                <w:rFonts w:ascii="楷体" w:eastAsia="楷体" w:hAnsi="楷体" w:cs="宋体" w:hint="eastAsia"/>
              </w:rPr>
              <w:t>3</w:t>
            </w:r>
            <w:r w:rsidRPr="00CD57ED">
              <w:rPr>
                <w:rFonts w:ascii="楷体" w:eastAsia="楷体" w:hAnsi="楷体" w:cs="宋体" w:hint="eastAsia"/>
              </w:rPr>
              <w:t>0-1</w:t>
            </w:r>
            <w:r>
              <w:rPr>
                <w:rFonts w:ascii="楷体" w:eastAsia="楷体" w:hAnsi="楷体" w:cs="宋体" w:hint="eastAsia"/>
              </w:rPr>
              <w:t>4</w:t>
            </w:r>
            <w:r w:rsidRPr="00CD57ED">
              <w:rPr>
                <w:rFonts w:ascii="楷体" w:eastAsia="楷体" w:hAnsi="楷体" w:cs="宋体" w:hint="eastAsia"/>
              </w:rPr>
              <w:t>:</w:t>
            </w:r>
            <w:r w:rsidR="00F167EE">
              <w:rPr>
                <w:rFonts w:ascii="楷体" w:eastAsia="楷体" w:hAnsi="楷体" w:cs="宋体" w:hint="eastAsia"/>
              </w:rPr>
              <w:t>4</w:t>
            </w:r>
            <w:r w:rsidR="0044361B">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CB3C3C" w:rsidRPr="00CD57ED" w:rsidRDefault="00CB3C3C" w:rsidP="00DA2381">
            <w:pPr>
              <w:jc w:val="left"/>
              <w:rPr>
                <w:rFonts w:ascii="楷体" w:eastAsia="楷体" w:hAnsi="楷体" w:cs="宋体"/>
              </w:rPr>
            </w:pPr>
            <w:r w:rsidRPr="00CD57ED">
              <w:rPr>
                <w:rFonts w:ascii="楷体" w:eastAsia="楷体" w:hAnsi="楷体" w:cs="宋体" w:hint="eastAsia"/>
              </w:rPr>
              <w:t>跨文化“金课”教学设计：理念与实践</w:t>
            </w:r>
          </w:p>
        </w:tc>
        <w:tc>
          <w:tcPr>
            <w:tcW w:w="3098" w:type="dxa"/>
            <w:tcBorders>
              <w:top w:val="single" w:sz="4" w:space="0" w:color="auto"/>
              <w:left w:val="single" w:sz="4" w:space="0" w:color="auto"/>
              <w:bottom w:val="single" w:sz="4" w:space="0" w:color="auto"/>
              <w:right w:val="single" w:sz="4" w:space="0" w:color="auto"/>
            </w:tcBorders>
            <w:vAlign w:val="center"/>
          </w:tcPr>
          <w:p w:rsidR="00CB3C3C" w:rsidRPr="00CD57ED" w:rsidRDefault="00CB3C3C" w:rsidP="00DA2381">
            <w:pPr>
              <w:jc w:val="left"/>
              <w:rPr>
                <w:rFonts w:ascii="楷体" w:eastAsia="楷体" w:hAnsi="楷体" w:cs="宋体"/>
              </w:rPr>
            </w:pPr>
            <w:r w:rsidRPr="00CD57ED">
              <w:rPr>
                <w:rFonts w:ascii="楷体" w:eastAsia="楷体" w:hAnsi="楷体" w:cs="宋体" w:hint="eastAsia"/>
              </w:rPr>
              <w:t>金立贤</w:t>
            </w:r>
            <w:r>
              <w:rPr>
                <w:rFonts w:ascii="楷体" w:eastAsia="楷体" w:hAnsi="楷体" w:cs="宋体" w:hint="eastAsia"/>
              </w:rPr>
              <w:t>、</w:t>
            </w:r>
            <w:r w:rsidRPr="00CD57ED">
              <w:rPr>
                <w:rFonts w:ascii="楷体" w:eastAsia="楷体" w:hAnsi="楷体" w:cs="宋体" w:hint="eastAsia"/>
              </w:rPr>
              <w:t xml:space="preserve">Martin </w:t>
            </w:r>
            <w:proofErr w:type="spellStart"/>
            <w:r w:rsidRPr="00CD57ED">
              <w:rPr>
                <w:rFonts w:ascii="楷体" w:eastAsia="楷体" w:hAnsi="楷体" w:cs="宋体" w:hint="eastAsia"/>
              </w:rPr>
              <w:t>Cortazzi</w:t>
            </w:r>
            <w:proofErr w:type="spellEnd"/>
          </w:p>
        </w:tc>
      </w:tr>
      <w:tr w:rsidR="0044361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44361B" w:rsidRPr="00CD57ED" w:rsidRDefault="0044361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44361B">
            <w:pPr>
              <w:jc w:val="center"/>
              <w:rPr>
                <w:rFonts w:ascii="楷体" w:eastAsia="楷体" w:hAnsi="楷体" w:cs="宋体"/>
              </w:rPr>
            </w:pPr>
            <w:r w:rsidRPr="00CD57ED">
              <w:rPr>
                <w:rFonts w:ascii="楷体" w:eastAsia="楷体" w:hAnsi="楷体" w:cs="宋体" w:hint="eastAsia"/>
              </w:rPr>
              <w:t>1</w:t>
            </w:r>
            <w:r>
              <w:rPr>
                <w:rFonts w:ascii="楷体" w:eastAsia="楷体" w:hAnsi="楷体" w:cs="宋体" w:hint="eastAsia"/>
              </w:rPr>
              <w:t>4</w:t>
            </w:r>
            <w:r w:rsidRPr="00CD57ED">
              <w:rPr>
                <w:rFonts w:ascii="楷体" w:eastAsia="楷体" w:hAnsi="楷体" w:cs="宋体" w:hint="eastAsia"/>
              </w:rPr>
              <w:t>:</w:t>
            </w:r>
            <w:r w:rsidR="00F167EE">
              <w:rPr>
                <w:rFonts w:ascii="楷体" w:eastAsia="楷体" w:hAnsi="楷体" w:cs="宋体" w:hint="eastAsia"/>
              </w:rPr>
              <w:t>4</w:t>
            </w:r>
            <w:r w:rsidRPr="00CD57ED">
              <w:rPr>
                <w:rFonts w:ascii="楷体" w:eastAsia="楷体" w:hAnsi="楷体" w:cs="宋体" w:hint="eastAsia"/>
              </w:rPr>
              <w:t>0-1</w:t>
            </w:r>
            <w:r>
              <w:rPr>
                <w:rFonts w:ascii="楷体" w:eastAsia="楷体" w:hAnsi="楷体" w:cs="宋体" w:hint="eastAsia"/>
              </w:rPr>
              <w:t>5</w:t>
            </w:r>
            <w:r w:rsidRPr="00CD57ED">
              <w:rPr>
                <w:rFonts w:ascii="楷体" w:eastAsia="楷体" w:hAnsi="楷体" w:cs="宋体" w:hint="eastAsia"/>
              </w:rPr>
              <w:t>:</w:t>
            </w:r>
            <w:r>
              <w:rPr>
                <w:rFonts w:ascii="楷体" w:eastAsia="楷体" w:hAnsi="楷体" w:cs="宋体" w:hint="eastAsia"/>
              </w:rPr>
              <w:t>3</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E77077">
            <w:pPr>
              <w:jc w:val="left"/>
              <w:rPr>
                <w:rFonts w:ascii="楷体" w:eastAsia="楷体" w:hAnsi="楷体" w:cs="宋体"/>
              </w:rPr>
            </w:pPr>
            <w:r w:rsidRPr="00CD57ED">
              <w:rPr>
                <w:rFonts w:ascii="楷体" w:eastAsia="楷体" w:hAnsi="楷体" w:cs="宋体" w:hint="eastAsia"/>
              </w:rPr>
              <w:t>听说“金课”教学设计：理念与实践</w:t>
            </w:r>
          </w:p>
        </w:tc>
        <w:tc>
          <w:tcPr>
            <w:tcW w:w="3098"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E77077">
            <w:pPr>
              <w:jc w:val="left"/>
              <w:rPr>
                <w:rFonts w:ascii="楷体" w:eastAsia="楷体" w:hAnsi="楷体" w:cs="宋体"/>
              </w:rPr>
            </w:pPr>
            <w:r w:rsidRPr="00CD57ED">
              <w:rPr>
                <w:rFonts w:ascii="楷体" w:eastAsia="楷体" w:hAnsi="楷体" w:cs="宋体" w:hint="eastAsia"/>
              </w:rPr>
              <w:t>白晓煌</w:t>
            </w:r>
          </w:p>
        </w:tc>
      </w:tr>
      <w:tr w:rsidR="0044361B"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44361B" w:rsidRPr="00CD57ED" w:rsidRDefault="0044361B">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44361B">
            <w:pPr>
              <w:jc w:val="center"/>
              <w:rPr>
                <w:rFonts w:ascii="楷体" w:eastAsia="楷体" w:hAnsi="楷体" w:cs="宋体"/>
              </w:rPr>
            </w:pPr>
            <w:r w:rsidRPr="00CD57ED">
              <w:rPr>
                <w:rFonts w:ascii="楷体" w:eastAsia="楷体" w:hAnsi="楷体" w:cs="宋体" w:hint="eastAsia"/>
              </w:rPr>
              <w:t>15:</w:t>
            </w:r>
            <w:r>
              <w:rPr>
                <w:rFonts w:ascii="楷体" w:eastAsia="楷体" w:hAnsi="楷体" w:cs="宋体" w:hint="eastAsia"/>
              </w:rPr>
              <w:t>3</w:t>
            </w:r>
            <w:r w:rsidRPr="00CD57ED">
              <w:rPr>
                <w:rFonts w:ascii="楷体" w:eastAsia="楷体" w:hAnsi="楷体" w:cs="宋体" w:hint="eastAsia"/>
              </w:rPr>
              <w:t>0-1</w:t>
            </w:r>
            <w:r>
              <w:rPr>
                <w:rFonts w:ascii="楷体" w:eastAsia="楷体" w:hAnsi="楷体" w:cs="宋体" w:hint="eastAsia"/>
              </w:rPr>
              <w:t>5</w:t>
            </w:r>
            <w:r w:rsidRPr="00CD57ED">
              <w:rPr>
                <w:rFonts w:ascii="楷体" w:eastAsia="楷体" w:hAnsi="楷体" w:cs="宋体" w:hint="eastAsia"/>
              </w:rPr>
              <w:t>:</w:t>
            </w:r>
            <w:r>
              <w:rPr>
                <w:rFonts w:ascii="楷体" w:eastAsia="楷体" w:hAnsi="楷体" w:cs="宋体" w:hint="eastAsia"/>
              </w:rPr>
              <w:t>5</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1C300A">
            <w:pPr>
              <w:jc w:val="left"/>
              <w:rPr>
                <w:rFonts w:ascii="楷体" w:eastAsia="楷体" w:hAnsi="楷体" w:cs="宋体"/>
              </w:rPr>
            </w:pPr>
            <w:proofErr w:type="gramStart"/>
            <w:r w:rsidRPr="00CD57ED">
              <w:rPr>
                <w:rFonts w:ascii="楷体" w:eastAsia="楷体" w:hAnsi="楷体" w:cs="宋体" w:hint="eastAsia"/>
              </w:rPr>
              <w:t>茶歇</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rsidR="0044361B" w:rsidRPr="00CD57ED" w:rsidRDefault="0044361B" w:rsidP="001C300A">
            <w:pPr>
              <w:jc w:val="left"/>
              <w:rPr>
                <w:rFonts w:ascii="楷体" w:eastAsia="楷体" w:hAnsi="楷体" w:cs="宋体"/>
              </w:rPr>
            </w:pP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034B86">
            <w:pPr>
              <w:jc w:val="center"/>
              <w:rPr>
                <w:rFonts w:ascii="楷体" w:eastAsia="楷体" w:hAnsi="楷体" w:cs="宋体"/>
              </w:rPr>
            </w:pPr>
            <w:r w:rsidRPr="00CD57ED">
              <w:rPr>
                <w:rFonts w:ascii="楷体" w:eastAsia="楷体" w:hAnsi="楷体" w:cs="宋体" w:hint="eastAsia"/>
              </w:rPr>
              <w:t>1</w:t>
            </w:r>
            <w:r>
              <w:rPr>
                <w:rFonts w:ascii="楷体" w:eastAsia="楷体" w:hAnsi="楷体" w:cs="宋体" w:hint="eastAsia"/>
              </w:rPr>
              <w:t>5</w:t>
            </w:r>
            <w:r w:rsidRPr="00CD57ED">
              <w:rPr>
                <w:rFonts w:ascii="楷体" w:eastAsia="楷体" w:hAnsi="楷体" w:cs="宋体" w:hint="eastAsia"/>
              </w:rPr>
              <w:t>:</w:t>
            </w:r>
            <w:r>
              <w:rPr>
                <w:rFonts w:ascii="楷体" w:eastAsia="楷体" w:hAnsi="楷体" w:cs="宋体" w:hint="eastAsia"/>
              </w:rPr>
              <w:t>5</w:t>
            </w:r>
            <w:r w:rsidRPr="00CD57ED">
              <w:rPr>
                <w:rFonts w:ascii="楷体" w:eastAsia="楷体" w:hAnsi="楷体" w:cs="宋体" w:hint="eastAsia"/>
              </w:rPr>
              <w:t>0-1</w:t>
            </w:r>
            <w:r>
              <w:rPr>
                <w:rFonts w:ascii="楷体" w:eastAsia="楷体" w:hAnsi="楷体" w:cs="宋体" w:hint="eastAsia"/>
              </w:rPr>
              <w:t>6</w:t>
            </w:r>
            <w:r w:rsidRPr="00CD57ED">
              <w:rPr>
                <w:rFonts w:ascii="楷体" w:eastAsia="楷体" w:hAnsi="楷体" w:cs="宋体" w:hint="eastAsia"/>
              </w:rPr>
              <w:t>:</w:t>
            </w:r>
            <w:r>
              <w:rPr>
                <w:rFonts w:ascii="楷体" w:eastAsia="楷体" w:hAnsi="楷体" w:cs="宋体" w:hint="eastAsia"/>
              </w:rPr>
              <w:t>4</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034B86">
            <w:pPr>
              <w:jc w:val="left"/>
              <w:rPr>
                <w:rFonts w:ascii="楷体" w:eastAsia="楷体" w:hAnsi="楷体" w:cs="宋体"/>
              </w:rPr>
            </w:pPr>
            <w:r>
              <w:rPr>
                <w:rFonts w:ascii="楷体" w:eastAsia="楷体" w:hAnsi="楷体" w:cs="宋体" w:hint="eastAsia"/>
              </w:rPr>
              <w:t>听说课教学观摩及评课</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034B86">
            <w:pPr>
              <w:jc w:val="left"/>
              <w:rPr>
                <w:rFonts w:ascii="楷体" w:eastAsia="楷体" w:hAnsi="楷体" w:cs="宋体"/>
              </w:rPr>
            </w:pPr>
            <w:r w:rsidRPr="00CD57ED">
              <w:rPr>
                <w:rFonts w:ascii="楷体" w:eastAsia="楷体" w:hAnsi="楷体" w:cs="宋体" w:hint="eastAsia"/>
              </w:rPr>
              <w:t>白晓煌</w:t>
            </w: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44361B">
            <w:pPr>
              <w:jc w:val="center"/>
              <w:rPr>
                <w:rFonts w:ascii="楷体" w:eastAsia="楷体" w:hAnsi="楷体" w:cs="宋体"/>
              </w:rPr>
            </w:pPr>
            <w:r w:rsidRPr="00CD57ED">
              <w:rPr>
                <w:rFonts w:ascii="楷体" w:eastAsia="楷体" w:hAnsi="楷体" w:cs="宋体" w:hint="eastAsia"/>
              </w:rPr>
              <w:t>1</w:t>
            </w:r>
            <w:r>
              <w:rPr>
                <w:rFonts w:ascii="楷体" w:eastAsia="楷体" w:hAnsi="楷体" w:cs="宋体" w:hint="eastAsia"/>
              </w:rPr>
              <w:t>6</w:t>
            </w:r>
            <w:r w:rsidRPr="00CD57ED">
              <w:rPr>
                <w:rFonts w:ascii="楷体" w:eastAsia="楷体" w:hAnsi="楷体" w:cs="宋体" w:hint="eastAsia"/>
              </w:rPr>
              <w:t>:</w:t>
            </w:r>
            <w:r>
              <w:rPr>
                <w:rFonts w:ascii="楷体" w:eastAsia="楷体" w:hAnsi="楷体" w:cs="宋体" w:hint="eastAsia"/>
              </w:rPr>
              <w:t>4</w:t>
            </w:r>
            <w:r w:rsidRPr="00CD57ED">
              <w:rPr>
                <w:rFonts w:ascii="楷体" w:eastAsia="楷体" w:hAnsi="楷体" w:cs="宋体" w:hint="eastAsia"/>
              </w:rPr>
              <w:t>0-1</w:t>
            </w:r>
            <w:r>
              <w:rPr>
                <w:rFonts w:ascii="楷体" w:eastAsia="楷体" w:hAnsi="楷体" w:cs="宋体" w:hint="eastAsia"/>
              </w:rPr>
              <w:t>7</w:t>
            </w:r>
            <w:r w:rsidRPr="00CD57ED">
              <w:rPr>
                <w:rFonts w:ascii="楷体" w:eastAsia="楷体" w:hAnsi="楷体" w:cs="宋体" w:hint="eastAsia"/>
              </w:rPr>
              <w:t>:</w:t>
            </w:r>
            <w:r>
              <w:rPr>
                <w:rFonts w:ascii="楷体" w:eastAsia="楷体" w:hAnsi="楷体" w:cs="宋体" w:hint="eastAsia"/>
              </w:rPr>
              <w:t>5</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967B7C">
            <w:pPr>
              <w:jc w:val="left"/>
              <w:rPr>
                <w:rFonts w:ascii="楷体" w:eastAsia="楷体" w:hAnsi="楷体" w:cs="宋体"/>
              </w:rPr>
            </w:pPr>
            <w:r w:rsidRPr="00CD57ED">
              <w:rPr>
                <w:rFonts w:ascii="楷体" w:eastAsia="楷体" w:hAnsi="楷体" w:cs="宋体" w:hint="eastAsia"/>
              </w:rPr>
              <w:t>读写“金课”教学设计：理念与实践</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967B7C">
            <w:pPr>
              <w:jc w:val="left"/>
              <w:rPr>
                <w:rFonts w:ascii="楷体" w:eastAsia="楷体" w:hAnsi="楷体" w:cs="宋体"/>
              </w:rPr>
            </w:pPr>
            <w:r w:rsidRPr="00CD57ED">
              <w:rPr>
                <w:rFonts w:ascii="楷体" w:eastAsia="楷体" w:hAnsi="楷体" w:cs="宋体" w:hint="eastAsia"/>
              </w:rPr>
              <w:t>杨鲁新</w:t>
            </w: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44361B">
            <w:pPr>
              <w:jc w:val="center"/>
              <w:rPr>
                <w:rFonts w:ascii="楷体" w:eastAsia="楷体" w:hAnsi="楷体" w:cs="宋体"/>
              </w:rPr>
            </w:pPr>
            <w:r w:rsidRPr="00CD57ED">
              <w:rPr>
                <w:rFonts w:ascii="楷体" w:eastAsia="楷体" w:hAnsi="楷体" w:cs="宋体" w:hint="eastAsia"/>
              </w:rPr>
              <w:t>17:</w:t>
            </w:r>
            <w:r>
              <w:rPr>
                <w:rFonts w:ascii="楷体" w:eastAsia="楷体" w:hAnsi="楷体" w:cs="宋体" w:hint="eastAsia"/>
              </w:rPr>
              <w:t>5</w:t>
            </w:r>
            <w:r w:rsidRPr="00CD57ED">
              <w:rPr>
                <w:rFonts w:ascii="楷体" w:eastAsia="楷体" w:hAnsi="楷体" w:cs="宋体" w:hint="eastAsia"/>
              </w:rPr>
              <w:t>0-1</w:t>
            </w:r>
            <w:r>
              <w:rPr>
                <w:rFonts w:ascii="楷体" w:eastAsia="楷体" w:hAnsi="楷体" w:cs="宋体" w:hint="eastAsia"/>
              </w:rPr>
              <w:t>8</w:t>
            </w:r>
            <w:r w:rsidRPr="00CD57ED">
              <w:rPr>
                <w:rFonts w:ascii="楷体" w:eastAsia="楷体" w:hAnsi="楷体" w:cs="宋体" w:hint="eastAsia"/>
              </w:rPr>
              <w:t>:</w:t>
            </w:r>
            <w:r>
              <w:rPr>
                <w:rFonts w:ascii="楷体" w:eastAsia="楷体" w:hAnsi="楷体" w:cs="宋体" w:hint="eastAsia"/>
              </w:rPr>
              <w:t>0</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问答与交流</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44361B">
            <w:pPr>
              <w:jc w:val="center"/>
              <w:rPr>
                <w:rFonts w:ascii="楷体" w:eastAsia="楷体" w:hAnsi="楷体" w:cs="宋体"/>
              </w:rPr>
            </w:pPr>
            <w:r w:rsidRPr="00CD57ED">
              <w:rPr>
                <w:rFonts w:ascii="楷体" w:eastAsia="楷体" w:hAnsi="楷体" w:cs="宋体" w:hint="eastAsia"/>
              </w:rPr>
              <w:t>1</w:t>
            </w:r>
            <w:r>
              <w:rPr>
                <w:rFonts w:ascii="楷体" w:eastAsia="楷体" w:hAnsi="楷体" w:cs="宋体" w:hint="eastAsia"/>
              </w:rPr>
              <w:t>8</w:t>
            </w:r>
            <w:r w:rsidRPr="00CD57ED">
              <w:rPr>
                <w:rFonts w:ascii="楷体" w:eastAsia="楷体" w:hAnsi="楷体" w:cs="宋体" w:hint="eastAsia"/>
              </w:rPr>
              <w:t>:</w:t>
            </w:r>
            <w:r>
              <w:rPr>
                <w:rFonts w:ascii="楷体" w:eastAsia="楷体" w:hAnsi="楷体" w:cs="宋体" w:hint="eastAsia"/>
              </w:rPr>
              <w:t>0</w:t>
            </w:r>
            <w:r w:rsidRPr="00CD57ED">
              <w:rPr>
                <w:rFonts w:ascii="楷体" w:eastAsia="楷体" w:hAnsi="楷体" w:cs="宋体" w:hint="eastAsia"/>
              </w:rPr>
              <w:t>0-18:</w:t>
            </w:r>
            <w:r>
              <w:rPr>
                <w:rFonts w:ascii="楷体" w:eastAsia="楷体" w:hAnsi="楷体" w:cs="宋体" w:hint="eastAsia"/>
              </w:rPr>
              <w:t>1</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撰写反思日记计</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19:30-20:30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小组活动</w:t>
            </w:r>
            <w:r>
              <w:rPr>
                <w:rFonts w:ascii="楷体" w:eastAsia="楷体" w:hAnsi="楷体" w:cs="宋体" w:hint="eastAsia"/>
              </w:rPr>
              <w:t>讨论与设计</w:t>
            </w:r>
            <w:r w:rsidRPr="00CD57ED">
              <w:rPr>
                <w:rFonts w:ascii="楷体" w:eastAsia="楷体" w:hAnsi="楷体" w:cs="宋体" w:hint="eastAsia"/>
              </w:rPr>
              <w:t>：读写和听课程教案设计</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rsidTr="00A65774">
        <w:trP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rsidR="00A65774" w:rsidRPr="00CD57ED" w:rsidRDefault="00A65774">
            <w:pPr>
              <w:jc w:val="left"/>
              <w:rPr>
                <w:rFonts w:ascii="楷体" w:eastAsia="楷体" w:hAnsi="楷体" w:cs="宋体"/>
              </w:rPr>
            </w:pPr>
          </w:p>
        </w:tc>
      </w:tr>
      <w:tr w:rsidR="00A65774" w:rsidRPr="00CD57ED" w:rsidTr="00FD7166">
        <w:trP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b/>
                <w:color w:val="0070C0"/>
              </w:rPr>
            </w:pPr>
          </w:p>
          <w:p w:rsidR="00A65774" w:rsidRPr="00CD57ED" w:rsidRDefault="00A65774">
            <w:pPr>
              <w:jc w:val="center"/>
              <w:rPr>
                <w:rFonts w:ascii="楷体" w:eastAsia="楷体" w:hAnsi="楷体" w:cs="宋体"/>
                <w:b/>
              </w:rPr>
            </w:pPr>
            <w:r w:rsidRPr="00CD57ED">
              <w:rPr>
                <w:rFonts w:ascii="楷体" w:eastAsia="楷体" w:hAnsi="楷体" w:cs="宋体" w:hint="eastAsia"/>
                <w:b/>
                <w:color w:val="0070C0"/>
              </w:rPr>
              <w:t>9月23日</w:t>
            </w: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08:00-08:20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总结与反馈</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rsidTr="00FD7166">
        <w:trPr>
          <w:trHeight w:val="894"/>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08:20-9:40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Default="00A65774">
            <w:pPr>
              <w:jc w:val="left"/>
              <w:rPr>
                <w:rFonts w:ascii="楷体" w:eastAsia="楷体" w:hAnsi="楷体" w:cs="宋体"/>
              </w:rPr>
            </w:pPr>
            <w:r w:rsidRPr="00CD57ED">
              <w:rPr>
                <w:rFonts w:ascii="楷体" w:eastAsia="楷体" w:hAnsi="楷体" w:cs="宋体" w:hint="eastAsia"/>
              </w:rPr>
              <w:t>小组活动汇报：</w:t>
            </w:r>
          </w:p>
          <w:p w:rsidR="00A65774" w:rsidRPr="00CD57ED" w:rsidRDefault="00534E04" w:rsidP="00534E04">
            <w:pPr>
              <w:jc w:val="left"/>
              <w:rPr>
                <w:rFonts w:ascii="楷体" w:eastAsia="楷体" w:hAnsi="楷体" w:cs="宋体"/>
              </w:rPr>
            </w:pPr>
            <w:r>
              <w:rPr>
                <w:rFonts w:ascii="楷体" w:eastAsia="楷体" w:hAnsi="楷体" w:cs="宋体" w:hint="eastAsia"/>
              </w:rPr>
              <w:t>读写</w:t>
            </w:r>
            <w:r w:rsidR="00A65774">
              <w:rPr>
                <w:rFonts w:ascii="楷体" w:eastAsia="楷体" w:hAnsi="楷体" w:cs="宋体" w:hint="eastAsia"/>
              </w:rPr>
              <w:t>与</w:t>
            </w:r>
            <w:r>
              <w:rPr>
                <w:rFonts w:ascii="楷体" w:eastAsia="楷体" w:hAnsi="楷体" w:cs="宋体" w:hint="eastAsia"/>
              </w:rPr>
              <w:t>听说</w:t>
            </w:r>
            <w:r w:rsidR="00A65774">
              <w:rPr>
                <w:rFonts w:ascii="楷体" w:eastAsia="楷体" w:hAnsi="楷体" w:cs="宋体" w:hint="eastAsia"/>
              </w:rPr>
              <w:t>课</w:t>
            </w:r>
            <w:r w:rsidR="00A65774" w:rsidRPr="00CD57ED">
              <w:rPr>
                <w:rFonts w:ascii="楷体" w:eastAsia="楷体" w:hAnsi="楷体" w:cs="宋体" w:hint="eastAsia"/>
              </w:rPr>
              <w:t>教案设计展示与点评</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各组代表汇报</w:t>
            </w:r>
            <w:r w:rsidRPr="00CD57ED">
              <w:rPr>
                <w:rFonts w:ascii="楷体" w:eastAsia="楷体" w:hAnsi="楷体" w:cs="宋体" w:hint="eastAsia"/>
              </w:rPr>
              <w:br/>
              <w:t xml:space="preserve">专家点评：李旭、张文忠、金立贤、 Martin </w:t>
            </w:r>
            <w:proofErr w:type="spellStart"/>
            <w:r w:rsidRPr="00CD57ED">
              <w:rPr>
                <w:rFonts w:ascii="楷体" w:eastAsia="楷体" w:hAnsi="楷体" w:cs="宋体" w:hint="eastAsia"/>
              </w:rPr>
              <w:t>Cortazzi</w:t>
            </w:r>
            <w:proofErr w:type="spellEnd"/>
            <w:r>
              <w:rPr>
                <w:rFonts w:ascii="楷体" w:eastAsia="楷体" w:hAnsi="楷体" w:cs="宋体" w:hint="eastAsia"/>
              </w:rPr>
              <w:t>、杨鲁新、董剑桥、</w:t>
            </w:r>
            <w:r w:rsidRPr="00CD57ED">
              <w:rPr>
                <w:rFonts w:ascii="楷体" w:eastAsia="楷体" w:hAnsi="楷体" w:cs="宋体" w:hint="eastAsia"/>
              </w:rPr>
              <w:t>白晓煌、</w:t>
            </w:r>
            <w:r>
              <w:rPr>
                <w:rFonts w:ascii="楷体" w:eastAsia="楷体" w:hAnsi="楷体" w:cs="宋体" w:hint="eastAsia"/>
              </w:rPr>
              <w:t>李霞、</w:t>
            </w:r>
            <w:r w:rsidRPr="00CD57ED">
              <w:rPr>
                <w:rFonts w:ascii="楷体" w:eastAsia="楷体" w:hAnsi="楷体" w:cs="宋体" w:hint="eastAsia"/>
              </w:rPr>
              <w:t>李英涛</w:t>
            </w:r>
            <w:r>
              <w:rPr>
                <w:rFonts w:ascii="楷体" w:eastAsia="楷体" w:hAnsi="楷体" w:cs="宋体" w:hint="eastAsia"/>
              </w:rPr>
              <w:t>、高峰</w:t>
            </w:r>
          </w:p>
        </w:tc>
      </w:tr>
      <w:tr w:rsidR="00A65774" w:rsidRPr="00CD57ED" w:rsidTr="00FD7166">
        <w:trPr>
          <w:trHeight w:val="445"/>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0</w:t>
            </w:r>
            <w:r>
              <w:rPr>
                <w:rFonts w:ascii="楷体" w:eastAsia="楷体" w:hAnsi="楷体" w:cs="宋体" w:hint="eastAsia"/>
              </w:rPr>
              <w:t>9</w:t>
            </w:r>
            <w:r w:rsidRPr="00CD57ED">
              <w:rPr>
                <w:rFonts w:ascii="楷体" w:eastAsia="楷体" w:hAnsi="楷体" w:cs="宋体" w:hint="eastAsia"/>
              </w:rPr>
              <w:t>:</w:t>
            </w:r>
            <w:r>
              <w:rPr>
                <w:rFonts w:ascii="楷体" w:eastAsia="楷体" w:hAnsi="楷体" w:cs="宋体" w:hint="eastAsia"/>
              </w:rPr>
              <w:t>4</w:t>
            </w:r>
            <w:r w:rsidRPr="00CD57ED">
              <w:rPr>
                <w:rFonts w:ascii="楷体" w:eastAsia="楷体" w:hAnsi="楷体" w:cs="宋体" w:hint="eastAsia"/>
              </w:rPr>
              <w:t>0-</w:t>
            </w:r>
            <w:r>
              <w:rPr>
                <w:rFonts w:ascii="楷体" w:eastAsia="楷体" w:hAnsi="楷体" w:cs="宋体" w:hint="eastAsia"/>
              </w:rPr>
              <w:t>10</w:t>
            </w:r>
            <w:r w:rsidRPr="00CD57ED">
              <w:rPr>
                <w:rFonts w:ascii="楷体" w:eastAsia="楷体" w:hAnsi="楷体" w:cs="宋体" w:hint="eastAsia"/>
              </w:rPr>
              <w:t>:</w:t>
            </w:r>
            <w:r>
              <w:rPr>
                <w:rFonts w:ascii="楷体" w:eastAsia="楷体" w:hAnsi="楷体" w:cs="宋体" w:hint="eastAsia"/>
              </w:rPr>
              <w:t>3</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A65774">
            <w:pPr>
              <w:jc w:val="left"/>
              <w:rPr>
                <w:rFonts w:ascii="楷体" w:eastAsia="楷体" w:hAnsi="楷体" w:cs="宋体"/>
              </w:rPr>
            </w:pPr>
            <w:r w:rsidRPr="00CD57ED">
              <w:rPr>
                <w:rFonts w:ascii="楷体" w:eastAsia="楷体" w:hAnsi="楷体" w:cs="宋体" w:hint="eastAsia"/>
              </w:rPr>
              <w:t>读写课教学</w:t>
            </w:r>
            <w:r>
              <w:rPr>
                <w:rFonts w:ascii="楷体" w:eastAsia="楷体" w:hAnsi="楷体" w:cs="宋体" w:hint="eastAsia"/>
              </w:rPr>
              <w:t>观摩及评课</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rsidP="00017C35">
            <w:pPr>
              <w:jc w:val="left"/>
              <w:rPr>
                <w:rFonts w:ascii="楷体" w:eastAsia="楷体" w:hAnsi="楷体" w:cs="宋体"/>
              </w:rPr>
            </w:pPr>
            <w:r w:rsidRPr="00CD57ED">
              <w:rPr>
                <w:rFonts w:ascii="楷体" w:eastAsia="楷体" w:hAnsi="楷体" w:cs="宋体" w:hint="eastAsia"/>
              </w:rPr>
              <w:t>高峰</w:t>
            </w:r>
          </w:p>
        </w:tc>
      </w:tr>
      <w:tr w:rsidR="00A65774" w:rsidRPr="00CD57ED" w:rsidTr="00FD7166">
        <w:trPr>
          <w:trHeight w:val="525"/>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Pr>
                <w:rFonts w:ascii="楷体" w:eastAsia="楷体" w:hAnsi="楷体" w:cs="宋体" w:hint="eastAsia"/>
              </w:rPr>
              <w:t>10</w:t>
            </w:r>
            <w:r w:rsidRPr="00CD57ED">
              <w:rPr>
                <w:rFonts w:ascii="楷体" w:eastAsia="楷体" w:hAnsi="楷体" w:cs="宋体" w:hint="eastAsia"/>
              </w:rPr>
              <w:t>:</w:t>
            </w:r>
            <w:r>
              <w:rPr>
                <w:rFonts w:ascii="楷体" w:eastAsia="楷体" w:hAnsi="楷体" w:cs="宋体" w:hint="eastAsia"/>
              </w:rPr>
              <w:t>3</w:t>
            </w:r>
            <w:r w:rsidRPr="00CD57ED">
              <w:rPr>
                <w:rFonts w:ascii="楷体" w:eastAsia="楷体" w:hAnsi="楷体" w:cs="宋体" w:hint="eastAsia"/>
              </w:rPr>
              <w:t>0-10:</w:t>
            </w:r>
            <w:r>
              <w:rPr>
                <w:rFonts w:ascii="楷体" w:eastAsia="楷体" w:hAnsi="楷体" w:cs="宋体" w:hint="eastAsia"/>
              </w:rPr>
              <w:t>5</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roofErr w:type="gramStart"/>
            <w:r w:rsidRPr="00CD57ED">
              <w:rPr>
                <w:rFonts w:ascii="楷体" w:eastAsia="楷体" w:hAnsi="楷体" w:cs="宋体" w:hint="eastAsia"/>
              </w:rPr>
              <w:t>茶歇</w:t>
            </w:r>
            <w:proofErr w:type="gramEnd"/>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10:50-11:</w:t>
            </w:r>
            <w:r w:rsidR="00CA5278">
              <w:rPr>
                <w:rFonts w:ascii="楷体" w:eastAsia="楷体" w:hAnsi="楷体" w:cs="宋体" w:hint="eastAsia"/>
              </w:rPr>
              <w:t>5</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高校外语</w:t>
            </w:r>
            <w:r w:rsidR="00590DAB">
              <w:rPr>
                <w:rFonts w:ascii="楷体" w:eastAsia="楷体" w:hAnsi="楷体" w:cs="宋体" w:hint="eastAsia"/>
              </w:rPr>
              <w:t>“</w:t>
            </w:r>
            <w:r w:rsidRPr="00CD57ED">
              <w:rPr>
                <w:rFonts w:ascii="楷体" w:eastAsia="楷体" w:hAnsi="楷体" w:cs="宋体" w:hint="eastAsia"/>
              </w:rPr>
              <w:t>金课</w:t>
            </w:r>
            <w:r w:rsidR="00590DAB">
              <w:rPr>
                <w:rFonts w:ascii="楷体" w:eastAsia="楷体" w:hAnsi="楷体" w:cs="宋体" w:hint="eastAsia"/>
              </w:rPr>
              <w:t>”</w:t>
            </w:r>
            <w:r w:rsidRPr="00CD57ED">
              <w:rPr>
                <w:rFonts w:ascii="楷体" w:eastAsia="楷体" w:hAnsi="楷体" w:cs="宋体" w:hint="eastAsia"/>
              </w:rPr>
              <w:t>赋权增能</w:t>
            </w:r>
            <w:proofErr w:type="gramStart"/>
            <w:r w:rsidRPr="00CD57ED">
              <w:rPr>
                <w:rFonts w:ascii="楷体" w:eastAsia="楷体" w:hAnsi="楷体" w:cs="宋体" w:hint="eastAsia"/>
              </w:rPr>
              <w:t>型任务</w:t>
            </w:r>
            <w:proofErr w:type="gramEnd"/>
            <w:r w:rsidRPr="00CD57ED">
              <w:rPr>
                <w:rFonts w:ascii="楷体" w:eastAsia="楷体" w:hAnsi="楷体" w:cs="宋体" w:hint="eastAsia"/>
              </w:rPr>
              <w:t>的设计</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张文忠</w:t>
            </w:r>
          </w:p>
        </w:tc>
      </w:tr>
      <w:tr w:rsidR="00A65774"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center"/>
              <w:rPr>
                <w:rFonts w:ascii="楷体" w:eastAsia="楷体" w:hAnsi="楷体" w:cs="宋体"/>
              </w:rPr>
            </w:pPr>
            <w:r w:rsidRPr="00CD57ED">
              <w:rPr>
                <w:rFonts w:ascii="楷体" w:eastAsia="楷体" w:hAnsi="楷体" w:cs="宋体" w:hint="eastAsia"/>
              </w:rPr>
              <w:t>11:</w:t>
            </w:r>
            <w:r w:rsidR="00CA5278">
              <w:rPr>
                <w:rFonts w:ascii="楷体" w:eastAsia="楷体" w:hAnsi="楷体" w:cs="宋体" w:hint="eastAsia"/>
              </w:rPr>
              <w:t>5</w:t>
            </w:r>
            <w:r w:rsidRPr="00CD57ED">
              <w:rPr>
                <w:rFonts w:ascii="楷体" w:eastAsia="楷体" w:hAnsi="楷体" w:cs="宋体" w:hint="eastAsia"/>
              </w:rPr>
              <w:t>0-1</w:t>
            </w:r>
            <w:r w:rsidR="00CA5278">
              <w:rPr>
                <w:rFonts w:ascii="楷体" w:eastAsia="楷体" w:hAnsi="楷体" w:cs="宋体" w:hint="eastAsia"/>
              </w:rPr>
              <w:t>2</w:t>
            </w:r>
            <w:r w:rsidRPr="00CD57ED">
              <w:rPr>
                <w:rFonts w:ascii="楷体" w:eastAsia="楷体" w:hAnsi="楷体" w:cs="宋体" w:hint="eastAsia"/>
              </w:rPr>
              <w:t>:</w:t>
            </w:r>
            <w:r w:rsidR="00CA5278">
              <w:rPr>
                <w:rFonts w:ascii="楷体" w:eastAsia="楷体" w:hAnsi="楷体" w:cs="宋体" w:hint="eastAsia"/>
              </w:rPr>
              <w:t>0</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r w:rsidRPr="00CD57ED">
              <w:rPr>
                <w:rFonts w:ascii="楷体" w:eastAsia="楷体" w:hAnsi="楷体" w:cs="宋体" w:hint="eastAsia"/>
              </w:rPr>
              <w:t>问答与交流</w:t>
            </w:r>
          </w:p>
        </w:tc>
        <w:tc>
          <w:tcPr>
            <w:tcW w:w="3098" w:type="dxa"/>
            <w:tcBorders>
              <w:top w:val="single" w:sz="4" w:space="0" w:color="auto"/>
              <w:left w:val="single" w:sz="4" w:space="0" w:color="auto"/>
              <w:bottom w:val="single" w:sz="4" w:space="0" w:color="auto"/>
              <w:right w:val="single" w:sz="4" w:space="0" w:color="auto"/>
            </w:tcBorders>
            <w:vAlign w:val="center"/>
          </w:tcPr>
          <w:p w:rsidR="00A65774" w:rsidRPr="00CD57ED" w:rsidRDefault="00A65774">
            <w:pPr>
              <w:jc w:val="left"/>
              <w:rPr>
                <w:rFonts w:ascii="楷体" w:eastAsia="楷体" w:hAnsi="楷体" w:cs="宋体"/>
              </w:rPr>
            </w:pPr>
          </w:p>
        </w:tc>
      </w:tr>
      <w:tr w:rsidR="00A65774" w:rsidRPr="00CD57ED">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A65774" w:rsidRPr="00CD57ED" w:rsidRDefault="00A65774">
            <w:pPr>
              <w:widowControl/>
              <w:jc w:val="left"/>
              <w:rPr>
                <w:rFonts w:ascii="楷体" w:eastAsia="楷体" w:hAnsi="楷体" w:cs="宋体"/>
                <w:b/>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5774" w:rsidRPr="00CD57ED" w:rsidRDefault="001313EF">
            <w:pPr>
              <w:jc w:val="center"/>
              <w:rPr>
                <w:rFonts w:ascii="楷体" w:eastAsia="楷体" w:hAnsi="楷体" w:cs="宋体"/>
              </w:rPr>
            </w:pPr>
            <w:r>
              <w:rPr>
                <w:rFonts w:ascii="楷体" w:eastAsia="楷体" w:hAnsi="楷体" w:cs="宋体" w:hint="eastAsia"/>
              </w:rPr>
              <w:t>外语“金课”</w:t>
            </w:r>
            <w:r w:rsidR="00A65774" w:rsidRPr="00CD57ED">
              <w:rPr>
                <w:rFonts w:ascii="楷体" w:eastAsia="楷体" w:hAnsi="楷体" w:cs="宋体" w:hint="eastAsia"/>
              </w:rPr>
              <w:t>建设</w:t>
            </w:r>
            <w:r>
              <w:rPr>
                <w:rFonts w:ascii="楷体" w:eastAsia="楷体" w:hAnsi="楷体" w:cs="宋体" w:hint="eastAsia"/>
              </w:rPr>
              <w:t>与教师自身发展创新</w:t>
            </w:r>
            <w:r w:rsidR="00A65774" w:rsidRPr="00CD57ED">
              <w:rPr>
                <w:rFonts w:ascii="楷体" w:eastAsia="楷体" w:hAnsi="楷体" w:cs="宋体" w:hint="eastAsia"/>
              </w:rPr>
              <w:t>实践分享</w:t>
            </w:r>
          </w:p>
        </w:tc>
      </w:tr>
      <w:tr w:rsidR="001313EF"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313EF" w:rsidRPr="00CD57ED" w:rsidRDefault="001313EF">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1313EF" w:rsidRPr="00CD57ED" w:rsidRDefault="006C674D" w:rsidP="00047937">
            <w:pPr>
              <w:jc w:val="center"/>
              <w:rPr>
                <w:rFonts w:ascii="楷体" w:eastAsia="楷体" w:hAnsi="楷体" w:cs="宋体"/>
              </w:rPr>
            </w:pPr>
            <w:r>
              <w:rPr>
                <w:rFonts w:ascii="楷体" w:eastAsia="楷体" w:hAnsi="楷体" w:cs="宋体" w:hint="eastAsia"/>
              </w:rPr>
              <w:t>13</w:t>
            </w:r>
            <w:r w:rsidR="001313EF">
              <w:rPr>
                <w:rFonts w:ascii="楷体" w:eastAsia="楷体" w:hAnsi="楷体" w:cs="宋体" w:hint="eastAsia"/>
              </w:rPr>
              <w:t>:</w:t>
            </w:r>
            <w:r>
              <w:rPr>
                <w:rFonts w:ascii="楷体" w:eastAsia="楷体" w:hAnsi="楷体" w:cs="宋体" w:hint="eastAsia"/>
              </w:rPr>
              <w:t>40-14</w:t>
            </w:r>
            <w:r w:rsidR="001313EF">
              <w:rPr>
                <w:rFonts w:ascii="楷体" w:eastAsia="楷体" w:hAnsi="楷体" w:cs="宋体" w:hint="eastAsia"/>
              </w:rPr>
              <w:t>:</w:t>
            </w:r>
            <w:r>
              <w:rPr>
                <w:rFonts w:ascii="楷体" w:eastAsia="楷体" w:hAnsi="楷体" w:cs="宋体" w:hint="eastAsia"/>
              </w:rPr>
              <w:t>3</w:t>
            </w:r>
            <w:r w:rsidR="001313EF"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047937">
            <w:pPr>
              <w:jc w:val="left"/>
              <w:rPr>
                <w:rFonts w:ascii="楷体" w:eastAsia="楷体" w:hAnsi="楷体" w:cs="宋体"/>
              </w:rPr>
            </w:pPr>
            <w:r w:rsidRPr="00CD57ED">
              <w:rPr>
                <w:rFonts w:ascii="楷体" w:eastAsia="楷体" w:hAnsi="楷体" w:cs="宋体" w:hint="eastAsia"/>
              </w:rPr>
              <w:t>高校外语混合式课堂教学</w:t>
            </w:r>
            <w:r w:rsidR="00FD7166">
              <w:rPr>
                <w:rFonts w:ascii="楷体" w:eastAsia="楷体" w:hAnsi="楷体" w:cs="宋体" w:hint="eastAsia"/>
              </w:rPr>
              <w:t>创新</w:t>
            </w:r>
            <w:r>
              <w:rPr>
                <w:rFonts w:ascii="楷体" w:eastAsia="楷体" w:hAnsi="楷体" w:cs="宋体" w:hint="eastAsia"/>
              </w:rPr>
              <w:t>实践分享</w:t>
            </w:r>
          </w:p>
        </w:tc>
        <w:tc>
          <w:tcPr>
            <w:tcW w:w="309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047937">
            <w:pPr>
              <w:jc w:val="left"/>
              <w:rPr>
                <w:rFonts w:ascii="楷体" w:eastAsia="楷体" w:hAnsi="楷体" w:cs="宋体"/>
              </w:rPr>
            </w:pPr>
            <w:r w:rsidRPr="00CD57ED">
              <w:rPr>
                <w:rFonts w:ascii="楷体" w:eastAsia="楷体" w:hAnsi="楷体" w:cs="宋体" w:hint="eastAsia"/>
              </w:rPr>
              <w:t>李英涛</w:t>
            </w:r>
          </w:p>
        </w:tc>
      </w:tr>
      <w:tr w:rsidR="001313EF"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313EF" w:rsidRPr="00CD57ED" w:rsidRDefault="001313EF">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540B73">
            <w:pPr>
              <w:jc w:val="center"/>
              <w:rPr>
                <w:rFonts w:ascii="楷体" w:eastAsia="楷体" w:hAnsi="楷体" w:cs="宋体"/>
              </w:rPr>
            </w:pPr>
            <w:r>
              <w:rPr>
                <w:rFonts w:ascii="楷体" w:eastAsia="楷体" w:hAnsi="楷体" w:cs="宋体" w:hint="eastAsia"/>
              </w:rPr>
              <w:t>14:</w:t>
            </w:r>
            <w:r w:rsidR="006C674D">
              <w:rPr>
                <w:rFonts w:ascii="楷体" w:eastAsia="楷体" w:hAnsi="楷体" w:cs="宋体" w:hint="eastAsia"/>
              </w:rPr>
              <w:t>30-15</w:t>
            </w:r>
            <w:r>
              <w:rPr>
                <w:rFonts w:ascii="楷体" w:eastAsia="楷体" w:hAnsi="楷体" w:cs="宋体" w:hint="eastAsia"/>
              </w:rPr>
              <w:t>:</w:t>
            </w:r>
            <w:r w:rsidR="006C674D">
              <w:rPr>
                <w:rFonts w:ascii="楷体" w:eastAsia="楷体" w:hAnsi="楷体" w:cs="宋体" w:hint="eastAsia"/>
              </w:rPr>
              <w:t>3</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1313EF" w:rsidRPr="00CD57ED" w:rsidRDefault="00BA402C" w:rsidP="00540B73">
            <w:pPr>
              <w:jc w:val="left"/>
              <w:rPr>
                <w:rFonts w:ascii="楷体" w:eastAsia="楷体" w:hAnsi="楷体" w:cs="宋体"/>
              </w:rPr>
            </w:pPr>
            <w:r>
              <w:rPr>
                <w:rFonts w:ascii="楷体" w:eastAsia="楷体" w:hAnsi="楷体" w:cs="宋体" w:hint="eastAsia"/>
              </w:rPr>
              <w:t>教有道，学有效——</w:t>
            </w:r>
            <w:r w:rsidR="00C87593">
              <w:rPr>
                <w:rFonts w:ascii="楷体" w:eastAsia="楷体" w:hAnsi="楷体" w:cs="宋体" w:hint="eastAsia"/>
              </w:rPr>
              <w:t>“金课”</w:t>
            </w:r>
            <w:r>
              <w:rPr>
                <w:rFonts w:ascii="楷体" w:eastAsia="楷体" w:hAnsi="楷体" w:cs="宋体" w:hint="eastAsia"/>
              </w:rPr>
              <w:t>教学教师发展之路</w:t>
            </w:r>
          </w:p>
        </w:tc>
        <w:tc>
          <w:tcPr>
            <w:tcW w:w="309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540B73">
            <w:pPr>
              <w:jc w:val="left"/>
              <w:rPr>
                <w:rFonts w:ascii="楷体" w:eastAsia="楷体" w:hAnsi="楷体" w:cs="宋体"/>
              </w:rPr>
            </w:pPr>
            <w:r w:rsidRPr="00CD57ED">
              <w:rPr>
                <w:rFonts w:ascii="楷体" w:eastAsia="楷体" w:hAnsi="楷体" w:cs="宋体" w:hint="eastAsia"/>
              </w:rPr>
              <w:t>李霞</w:t>
            </w:r>
          </w:p>
        </w:tc>
      </w:tr>
      <w:tr w:rsidR="001313EF"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313EF" w:rsidRPr="00CD57ED" w:rsidRDefault="001313EF">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center"/>
              <w:rPr>
                <w:rFonts w:ascii="楷体" w:eastAsia="楷体" w:hAnsi="楷体" w:cs="宋体"/>
              </w:rPr>
            </w:pPr>
            <w:r>
              <w:rPr>
                <w:rFonts w:ascii="楷体" w:eastAsia="楷体" w:hAnsi="楷体" w:cs="宋体" w:hint="eastAsia"/>
              </w:rPr>
              <w:t>15:</w:t>
            </w:r>
            <w:r w:rsidR="006C674D">
              <w:rPr>
                <w:rFonts w:ascii="楷体" w:eastAsia="楷体" w:hAnsi="楷体" w:cs="宋体" w:hint="eastAsia"/>
              </w:rPr>
              <w:t>3</w:t>
            </w:r>
            <w:r>
              <w:rPr>
                <w:rFonts w:ascii="楷体" w:eastAsia="楷体" w:hAnsi="楷体" w:cs="宋体" w:hint="eastAsia"/>
              </w:rPr>
              <w:t>0-1</w:t>
            </w:r>
            <w:r w:rsidR="006C674D">
              <w:rPr>
                <w:rFonts w:ascii="楷体" w:eastAsia="楷体" w:hAnsi="楷体" w:cs="宋体" w:hint="eastAsia"/>
              </w:rPr>
              <w:t>5</w:t>
            </w:r>
            <w:r>
              <w:rPr>
                <w:rFonts w:ascii="楷体" w:eastAsia="楷体" w:hAnsi="楷体" w:cs="宋体" w:hint="eastAsia"/>
              </w:rPr>
              <w:t>:</w:t>
            </w:r>
            <w:r w:rsidR="006C674D">
              <w:rPr>
                <w:rFonts w:ascii="楷体" w:eastAsia="楷体" w:hAnsi="楷体" w:cs="宋体" w:hint="eastAsia"/>
              </w:rPr>
              <w:t>5</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r w:rsidRPr="00CD57ED">
              <w:rPr>
                <w:rFonts w:ascii="楷体" w:eastAsia="楷体" w:hAnsi="楷体" w:cs="宋体" w:hint="eastAsia"/>
              </w:rPr>
              <w:t>问答与交流</w:t>
            </w:r>
          </w:p>
        </w:tc>
        <w:tc>
          <w:tcPr>
            <w:tcW w:w="309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p>
        </w:tc>
      </w:tr>
      <w:tr w:rsidR="001313EF"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313EF" w:rsidRPr="00CD57ED" w:rsidRDefault="001313EF">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6C674D">
            <w:pPr>
              <w:jc w:val="center"/>
              <w:rPr>
                <w:rFonts w:ascii="楷体" w:eastAsia="楷体" w:hAnsi="楷体" w:cs="宋体"/>
              </w:rPr>
            </w:pPr>
            <w:r>
              <w:rPr>
                <w:rFonts w:ascii="楷体" w:eastAsia="楷体" w:hAnsi="楷体" w:cs="宋体" w:hint="eastAsia"/>
              </w:rPr>
              <w:t>1</w:t>
            </w:r>
            <w:r w:rsidR="006C674D">
              <w:rPr>
                <w:rFonts w:ascii="楷体" w:eastAsia="楷体" w:hAnsi="楷体" w:cs="宋体" w:hint="eastAsia"/>
              </w:rPr>
              <w:t>5</w:t>
            </w:r>
            <w:r>
              <w:rPr>
                <w:rFonts w:ascii="楷体" w:eastAsia="楷体" w:hAnsi="楷体" w:cs="宋体" w:hint="eastAsia"/>
              </w:rPr>
              <w:t>:</w:t>
            </w:r>
            <w:r w:rsidR="006C674D">
              <w:rPr>
                <w:rFonts w:ascii="楷体" w:eastAsia="楷体" w:hAnsi="楷体" w:cs="宋体" w:hint="eastAsia"/>
              </w:rPr>
              <w:t>5</w:t>
            </w:r>
            <w:r>
              <w:rPr>
                <w:rFonts w:ascii="楷体" w:eastAsia="楷体" w:hAnsi="楷体" w:cs="宋体" w:hint="eastAsia"/>
              </w:rPr>
              <w:t>0-16:</w:t>
            </w:r>
            <w:r w:rsidR="006C674D">
              <w:rPr>
                <w:rFonts w:ascii="楷体" w:eastAsia="楷体" w:hAnsi="楷体" w:cs="宋体" w:hint="eastAsia"/>
              </w:rPr>
              <w:t>0</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r w:rsidRPr="00CD57ED">
              <w:rPr>
                <w:rFonts w:ascii="楷体" w:eastAsia="楷体" w:hAnsi="楷体" w:cs="宋体" w:hint="eastAsia"/>
              </w:rPr>
              <w:t>撰写反思日记</w:t>
            </w:r>
          </w:p>
        </w:tc>
        <w:tc>
          <w:tcPr>
            <w:tcW w:w="309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p>
        </w:tc>
      </w:tr>
      <w:tr w:rsidR="001313EF" w:rsidRPr="00CD57ED" w:rsidTr="00FD7166">
        <w:trPr>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1313EF" w:rsidRPr="00CD57ED" w:rsidRDefault="001313EF">
            <w:pPr>
              <w:widowControl/>
              <w:jc w:val="left"/>
              <w:rPr>
                <w:rFonts w:ascii="楷体" w:eastAsia="楷体" w:hAnsi="楷体"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rsidP="006C674D">
            <w:pPr>
              <w:jc w:val="center"/>
              <w:rPr>
                <w:rFonts w:ascii="楷体" w:eastAsia="楷体" w:hAnsi="楷体" w:cs="宋体"/>
              </w:rPr>
            </w:pPr>
            <w:r>
              <w:rPr>
                <w:rFonts w:ascii="楷体" w:eastAsia="楷体" w:hAnsi="楷体" w:cs="宋体" w:hint="eastAsia"/>
              </w:rPr>
              <w:t>16:</w:t>
            </w:r>
            <w:r w:rsidR="006C674D">
              <w:rPr>
                <w:rFonts w:ascii="楷体" w:eastAsia="楷体" w:hAnsi="楷体" w:cs="宋体" w:hint="eastAsia"/>
              </w:rPr>
              <w:t>0</w:t>
            </w:r>
            <w:r>
              <w:rPr>
                <w:rFonts w:ascii="楷体" w:eastAsia="楷体" w:hAnsi="楷体" w:cs="宋体" w:hint="eastAsia"/>
              </w:rPr>
              <w:t>0-16:</w:t>
            </w:r>
            <w:r w:rsidR="006C674D">
              <w:rPr>
                <w:rFonts w:ascii="楷体" w:eastAsia="楷体" w:hAnsi="楷体" w:cs="宋体" w:hint="eastAsia"/>
              </w:rPr>
              <w:t>3</w:t>
            </w:r>
            <w:r w:rsidRPr="00CD57ED">
              <w:rPr>
                <w:rFonts w:ascii="楷体" w:eastAsia="楷体" w:hAnsi="楷体" w:cs="宋体" w:hint="eastAsia"/>
              </w:rPr>
              <w:t>0</w:t>
            </w:r>
          </w:p>
        </w:tc>
        <w:tc>
          <w:tcPr>
            <w:tcW w:w="4840"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r w:rsidRPr="00CD57ED">
              <w:rPr>
                <w:rFonts w:ascii="楷体" w:eastAsia="楷体" w:hAnsi="楷体" w:cs="宋体" w:hint="eastAsia"/>
              </w:rPr>
              <w:t>闭幕式</w:t>
            </w:r>
          </w:p>
        </w:tc>
        <w:tc>
          <w:tcPr>
            <w:tcW w:w="3098" w:type="dxa"/>
            <w:tcBorders>
              <w:top w:val="single" w:sz="4" w:space="0" w:color="auto"/>
              <w:left w:val="single" w:sz="4" w:space="0" w:color="auto"/>
              <w:bottom w:val="single" w:sz="4" w:space="0" w:color="auto"/>
              <w:right w:val="single" w:sz="4" w:space="0" w:color="auto"/>
            </w:tcBorders>
            <w:vAlign w:val="center"/>
          </w:tcPr>
          <w:p w:rsidR="001313EF" w:rsidRPr="00CD57ED" w:rsidRDefault="001313EF">
            <w:pPr>
              <w:jc w:val="left"/>
              <w:rPr>
                <w:rFonts w:ascii="楷体" w:eastAsia="楷体" w:hAnsi="楷体" w:cs="宋体"/>
              </w:rPr>
            </w:pPr>
          </w:p>
        </w:tc>
      </w:tr>
    </w:tbl>
    <w:p w:rsidR="00540AFB" w:rsidRDefault="00540AFB">
      <w:pPr>
        <w:rPr>
          <w:rFonts w:ascii="楷体" w:eastAsia="楷体" w:hAnsi="楷体"/>
          <w:color w:val="000000"/>
          <w:sz w:val="24"/>
          <w:szCs w:val="24"/>
        </w:rPr>
      </w:pPr>
    </w:p>
    <w:sectPr w:rsidR="00540A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6A" w:rsidRDefault="00B5696A" w:rsidP="00C67503">
      <w:r>
        <w:separator/>
      </w:r>
    </w:p>
  </w:endnote>
  <w:endnote w:type="continuationSeparator" w:id="0">
    <w:p w:rsidR="00B5696A" w:rsidRDefault="00B5696A" w:rsidP="00C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6A" w:rsidRDefault="00B5696A" w:rsidP="00C67503">
      <w:r>
        <w:separator/>
      </w:r>
    </w:p>
  </w:footnote>
  <w:footnote w:type="continuationSeparator" w:id="0">
    <w:p w:rsidR="00B5696A" w:rsidRDefault="00B5696A" w:rsidP="00C67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77"/>
    <w:rsid w:val="00000F15"/>
    <w:rsid w:val="00006F63"/>
    <w:rsid w:val="0001073F"/>
    <w:rsid w:val="00013F35"/>
    <w:rsid w:val="0001472B"/>
    <w:rsid w:val="000232C1"/>
    <w:rsid w:val="0002607C"/>
    <w:rsid w:val="00035FE4"/>
    <w:rsid w:val="00053277"/>
    <w:rsid w:val="000554EF"/>
    <w:rsid w:val="00055A4B"/>
    <w:rsid w:val="00066331"/>
    <w:rsid w:val="00075CA3"/>
    <w:rsid w:val="00075DFD"/>
    <w:rsid w:val="00091357"/>
    <w:rsid w:val="000927DD"/>
    <w:rsid w:val="000945EA"/>
    <w:rsid w:val="000A12CE"/>
    <w:rsid w:val="000B2661"/>
    <w:rsid w:val="000B29CE"/>
    <w:rsid w:val="000B3281"/>
    <w:rsid w:val="000B52C5"/>
    <w:rsid w:val="000D1250"/>
    <w:rsid w:val="000F1167"/>
    <w:rsid w:val="000F64D2"/>
    <w:rsid w:val="001040CE"/>
    <w:rsid w:val="0010634F"/>
    <w:rsid w:val="001066C3"/>
    <w:rsid w:val="00111C0A"/>
    <w:rsid w:val="001313EF"/>
    <w:rsid w:val="001321D2"/>
    <w:rsid w:val="00142D53"/>
    <w:rsid w:val="00143887"/>
    <w:rsid w:val="00151D16"/>
    <w:rsid w:val="00160918"/>
    <w:rsid w:val="00165125"/>
    <w:rsid w:val="001662BB"/>
    <w:rsid w:val="00187E99"/>
    <w:rsid w:val="0019282A"/>
    <w:rsid w:val="00196EA0"/>
    <w:rsid w:val="001A7EEA"/>
    <w:rsid w:val="001B1C4F"/>
    <w:rsid w:val="001B4543"/>
    <w:rsid w:val="001B4756"/>
    <w:rsid w:val="001C53D1"/>
    <w:rsid w:val="001D289C"/>
    <w:rsid w:val="001D55B4"/>
    <w:rsid w:val="001D7BE2"/>
    <w:rsid w:val="00207C01"/>
    <w:rsid w:val="00221049"/>
    <w:rsid w:val="00222460"/>
    <w:rsid w:val="00223EBB"/>
    <w:rsid w:val="002256C1"/>
    <w:rsid w:val="0023470B"/>
    <w:rsid w:val="002364C3"/>
    <w:rsid w:val="00237427"/>
    <w:rsid w:val="00247817"/>
    <w:rsid w:val="002724C8"/>
    <w:rsid w:val="00291D41"/>
    <w:rsid w:val="00292E32"/>
    <w:rsid w:val="002B2E09"/>
    <w:rsid w:val="002B791C"/>
    <w:rsid w:val="002E4096"/>
    <w:rsid w:val="002E6444"/>
    <w:rsid w:val="002F6589"/>
    <w:rsid w:val="002F6D14"/>
    <w:rsid w:val="002F74A6"/>
    <w:rsid w:val="0030772E"/>
    <w:rsid w:val="003116ED"/>
    <w:rsid w:val="00313155"/>
    <w:rsid w:val="00320C61"/>
    <w:rsid w:val="00321551"/>
    <w:rsid w:val="00321F3A"/>
    <w:rsid w:val="0032726A"/>
    <w:rsid w:val="003347F4"/>
    <w:rsid w:val="00337C2D"/>
    <w:rsid w:val="003851C0"/>
    <w:rsid w:val="0039037C"/>
    <w:rsid w:val="00391E31"/>
    <w:rsid w:val="00396219"/>
    <w:rsid w:val="003A1848"/>
    <w:rsid w:val="003B0C06"/>
    <w:rsid w:val="003B7F07"/>
    <w:rsid w:val="003C5644"/>
    <w:rsid w:val="003D0AFD"/>
    <w:rsid w:val="003D6401"/>
    <w:rsid w:val="003D726A"/>
    <w:rsid w:val="003E08B8"/>
    <w:rsid w:val="003F10AD"/>
    <w:rsid w:val="00400387"/>
    <w:rsid w:val="00407A86"/>
    <w:rsid w:val="00424C5E"/>
    <w:rsid w:val="00425051"/>
    <w:rsid w:val="0044361B"/>
    <w:rsid w:val="00452496"/>
    <w:rsid w:val="00453F1C"/>
    <w:rsid w:val="004554BB"/>
    <w:rsid w:val="00456483"/>
    <w:rsid w:val="004727E7"/>
    <w:rsid w:val="00476A8F"/>
    <w:rsid w:val="004845A7"/>
    <w:rsid w:val="004A3E10"/>
    <w:rsid w:val="004A6E67"/>
    <w:rsid w:val="004A724D"/>
    <w:rsid w:val="004B191D"/>
    <w:rsid w:val="004B4A44"/>
    <w:rsid w:val="004C31A0"/>
    <w:rsid w:val="004C6C05"/>
    <w:rsid w:val="004D30B0"/>
    <w:rsid w:val="004E411B"/>
    <w:rsid w:val="004E6B1D"/>
    <w:rsid w:val="004F050F"/>
    <w:rsid w:val="00504486"/>
    <w:rsid w:val="00523B1C"/>
    <w:rsid w:val="00527CB4"/>
    <w:rsid w:val="005308D2"/>
    <w:rsid w:val="00531623"/>
    <w:rsid w:val="00534E04"/>
    <w:rsid w:val="00536372"/>
    <w:rsid w:val="00540AFB"/>
    <w:rsid w:val="00542DCA"/>
    <w:rsid w:val="00550A03"/>
    <w:rsid w:val="00552329"/>
    <w:rsid w:val="005628E4"/>
    <w:rsid w:val="005701E7"/>
    <w:rsid w:val="00573D85"/>
    <w:rsid w:val="00590DAB"/>
    <w:rsid w:val="005A68BF"/>
    <w:rsid w:val="005A6D11"/>
    <w:rsid w:val="005B2161"/>
    <w:rsid w:val="005B7297"/>
    <w:rsid w:val="005C36F9"/>
    <w:rsid w:val="005E345C"/>
    <w:rsid w:val="00610C48"/>
    <w:rsid w:val="00611E47"/>
    <w:rsid w:val="00612FAB"/>
    <w:rsid w:val="00625342"/>
    <w:rsid w:val="006317B8"/>
    <w:rsid w:val="00636BB7"/>
    <w:rsid w:val="00636F6B"/>
    <w:rsid w:val="00641AE6"/>
    <w:rsid w:val="00651070"/>
    <w:rsid w:val="00652BFB"/>
    <w:rsid w:val="006575F8"/>
    <w:rsid w:val="0066090B"/>
    <w:rsid w:val="00666376"/>
    <w:rsid w:val="00694375"/>
    <w:rsid w:val="00694D3D"/>
    <w:rsid w:val="006C211F"/>
    <w:rsid w:val="006C674D"/>
    <w:rsid w:val="006D58D8"/>
    <w:rsid w:val="006E52CC"/>
    <w:rsid w:val="006E55DA"/>
    <w:rsid w:val="006F0C31"/>
    <w:rsid w:val="00701CDF"/>
    <w:rsid w:val="00707C94"/>
    <w:rsid w:val="00712768"/>
    <w:rsid w:val="007174D4"/>
    <w:rsid w:val="00722474"/>
    <w:rsid w:val="00726199"/>
    <w:rsid w:val="00736C4F"/>
    <w:rsid w:val="007578B8"/>
    <w:rsid w:val="00760245"/>
    <w:rsid w:val="007624F5"/>
    <w:rsid w:val="00764B8E"/>
    <w:rsid w:val="007803C7"/>
    <w:rsid w:val="007875B3"/>
    <w:rsid w:val="00791C48"/>
    <w:rsid w:val="007B4B53"/>
    <w:rsid w:val="007C0B0B"/>
    <w:rsid w:val="007C10C2"/>
    <w:rsid w:val="007D7638"/>
    <w:rsid w:val="007F019E"/>
    <w:rsid w:val="007F1790"/>
    <w:rsid w:val="007F1D10"/>
    <w:rsid w:val="007F2367"/>
    <w:rsid w:val="007F5A2F"/>
    <w:rsid w:val="007F5B32"/>
    <w:rsid w:val="0080163A"/>
    <w:rsid w:val="008026FB"/>
    <w:rsid w:val="00812A08"/>
    <w:rsid w:val="00820A1F"/>
    <w:rsid w:val="008242CD"/>
    <w:rsid w:val="0084092F"/>
    <w:rsid w:val="008434E2"/>
    <w:rsid w:val="008477F9"/>
    <w:rsid w:val="00853AB5"/>
    <w:rsid w:val="00867F9B"/>
    <w:rsid w:val="00890A48"/>
    <w:rsid w:val="008D6A2A"/>
    <w:rsid w:val="008E39E7"/>
    <w:rsid w:val="008F6639"/>
    <w:rsid w:val="0090419B"/>
    <w:rsid w:val="00904B31"/>
    <w:rsid w:val="00905FAB"/>
    <w:rsid w:val="00937F20"/>
    <w:rsid w:val="00955532"/>
    <w:rsid w:val="00967A35"/>
    <w:rsid w:val="00977B9D"/>
    <w:rsid w:val="00990BD2"/>
    <w:rsid w:val="00991137"/>
    <w:rsid w:val="009A3968"/>
    <w:rsid w:val="009A44EF"/>
    <w:rsid w:val="009B1439"/>
    <w:rsid w:val="009C1936"/>
    <w:rsid w:val="009C2C3D"/>
    <w:rsid w:val="009D18CD"/>
    <w:rsid w:val="009F56A4"/>
    <w:rsid w:val="00A102AE"/>
    <w:rsid w:val="00A1438D"/>
    <w:rsid w:val="00A171D5"/>
    <w:rsid w:val="00A22505"/>
    <w:rsid w:val="00A405A9"/>
    <w:rsid w:val="00A477F4"/>
    <w:rsid w:val="00A561C7"/>
    <w:rsid w:val="00A65774"/>
    <w:rsid w:val="00A97AFC"/>
    <w:rsid w:val="00AB0989"/>
    <w:rsid w:val="00AB1506"/>
    <w:rsid w:val="00AB2411"/>
    <w:rsid w:val="00AB3DBB"/>
    <w:rsid w:val="00AB5AE0"/>
    <w:rsid w:val="00AB6793"/>
    <w:rsid w:val="00AE0EBD"/>
    <w:rsid w:val="00AE6DAC"/>
    <w:rsid w:val="00AF0B8C"/>
    <w:rsid w:val="00AF189A"/>
    <w:rsid w:val="00B01BF9"/>
    <w:rsid w:val="00B134CD"/>
    <w:rsid w:val="00B54056"/>
    <w:rsid w:val="00B55F04"/>
    <w:rsid w:val="00B5696A"/>
    <w:rsid w:val="00B57B65"/>
    <w:rsid w:val="00B613FC"/>
    <w:rsid w:val="00B6282B"/>
    <w:rsid w:val="00B778CF"/>
    <w:rsid w:val="00B84F39"/>
    <w:rsid w:val="00B94F3B"/>
    <w:rsid w:val="00BA402C"/>
    <w:rsid w:val="00BA5EC5"/>
    <w:rsid w:val="00BA5F92"/>
    <w:rsid w:val="00BB500C"/>
    <w:rsid w:val="00BD6FAE"/>
    <w:rsid w:val="00BE117C"/>
    <w:rsid w:val="00BF11A9"/>
    <w:rsid w:val="00C00CB2"/>
    <w:rsid w:val="00C06FCE"/>
    <w:rsid w:val="00C15AF0"/>
    <w:rsid w:val="00C16D61"/>
    <w:rsid w:val="00C226D6"/>
    <w:rsid w:val="00C26CE0"/>
    <w:rsid w:val="00C52E5F"/>
    <w:rsid w:val="00C5600D"/>
    <w:rsid w:val="00C5723B"/>
    <w:rsid w:val="00C606BC"/>
    <w:rsid w:val="00C67503"/>
    <w:rsid w:val="00C70132"/>
    <w:rsid w:val="00C86ABC"/>
    <w:rsid w:val="00C87593"/>
    <w:rsid w:val="00C916A2"/>
    <w:rsid w:val="00C93D6E"/>
    <w:rsid w:val="00C9454E"/>
    <w:rsid w:val="00CA5278"/>
    <w:rsid w:val="00CB3C3C"/>
    <w:rsid w:val="00CC6B4E"/>
    <w:rsid w:val="00CD09AE"/>
    <w:rsid w:val="00CD0BE5"/>
    <w:rsid w:val="00CD1213"/>
    <w:rsid w:val="00CD1E56"/>
    <w:rsid w:val="00CD57ED"/>
    <w:rsid w:val="00CD6585"/>
    <w:rsid w:val="00CD66A0"/>
    <w:rsid w:val="00CF7DF5"/>
    <w:rsid w:val="00D0139B"/>
    <w:rsid w:val="00D132BD"/>
    <w:rsid w:val="00D16009"/>
    <w:rsid w:val="00D52C94"/>
    <w:rsid w:val="00D5795D"/>
    <w:rsid w:val="00D62673"/>
    <w:rsid w:val="00D70573"/>
    <w:rsid w:val="00D76DA4"/>
    <w:rsid w:val="00D8474D"/>
    <w:rsid w:val="00DA7C06"/>
    <w:rsid w:val="00DB08A3"/>
    <w:rsid w:val="00DC4165"/>
    <w:rsid w:val="00DC58B1"/>
    <w:rsid w:val="00DD133C"/>
    <w:rsid w:val="00DE3853"/>
    <w:rsid w:val="00DF0E5E"/>
    <w:rsid w:val="00E00DBE"/>
    <w:rsid w:val="00E03DEE"/>
    <w:rsid w:val="00E11FCD"/>
    <w:rsid w:val="00E329AC"/>
    <w:rsid w:val="00E3672D"/>
    <w:rsid w:val="00E465FD"/>
    <w:rsid w:val="00E47B89"/>
    <w:rsid w:val="00E61112"/>
    <w:rsid w:val="00E6216D"/>
    <w:rsid w:val="00E84D11"/>
    <w:rsid w:val="00E84ED2"/>
    <w:rsid w:val="00E936A0"/>
    <w:rsid w:val="00EA195B"/>
    <w:rsid w:val="00EA50C9"/>
    <w:rsid w:val="00EB6D2D"/>
    <w:rsid w:val="00ED7FF6"/>
    <w:rsid w:val="00EE443E"/>
    <w:rsid w:val="00F167EE"/>
    <w:rsid w:val="00F1694E"/>
    <w:rsid w:val="00F23D8A"/>
    <w:rsid w:val="00F24EEB"/>
    <w:rsid w:val="00F2752C"/>
    <w:rsid w:val="00F2753F"/>
    <w:rsid w:val="00F30F08"/>
    <w:rsid w:val="00F33712"/>
    <w:rsid w:val="00F401BE"/>
    <w:rsid w:val="00F46687"/>
    <w:rsid w:val="00F46B0A"/>
    <w:rsid w:val="00F545EF"/>
    <w:rsid w:val="00F750E0"/>
    <w:rsid w:val="00F80717"/>
    <w:rsid w:val="00F836C9"/>
    <w:rsid w:val="00FA4B3B"/>
    <w:rsid w:val="00FB0938"/>
    <w:rsid w:val="00FB23EB"/>
    <w:rsid w:val="00FB3944"/>
    <w:rsid w:val="00FB45A7"/>
    <w:rsid w:val="00FD3150"/>
    <w:rsid w:val="00FD4875"/>
    <w:rsid w:val="00FD7166"/>
    <w:rsid w:val="106614EB"/>
    <w:rsid w:val="10D43499"/>
    <w:rsid w:val="3AA25DA7"/>
    <w:rsid w:val="478B45F3"/>
    <w:rsid w:val="4BA80C97"/>
    <w:rsid w:val="742F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sujournals.com" TargetMode="External"/><Relationship Id="rId5" Type="http://schemas.openxmlformats.org/officeDocument/2006/relationships/settings" Target="settings.xml"/><Relationship Id="rId10" Type="http://schemas.openxmlformats.org/officeDocument/2006/relationships/hyperlink" Target="mailto:&#35831;&#23558;&#25253;&#21517;&#22238;&#25191;&#21457;&#36865;&#33267;qkzx@fltrp.com" TargetMode="External"/><Relationship Id="rId4" Type="http://schemas.microsoft.com/office/2007/relationships/stylesWithEffects" Target="stylesWithEffects.xml"/><Relationship Id="rId9" Type="http://schemas.openxmlformats.org/officeDocument/2006/relationships/hyperlink" Target="mailto:qkzx@fltr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37DB3-A2E0-4B97-8B6B-DBB4FB15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422</Words>
  <Characters>2409</Characters>
  <Application>Microsoft Office Word</Application>
  <DocSecurity>0</DocSecurity>
  <Lines>20</Lines>
  <Paragraphs>5</Paragraphs>
  <ScaleCrop>false</ScaleCrop>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qwtg</cp:lastModifiedBy>
  <cp:revision>21</cp:revision>
  <cp:lastPrinted>2019-08-25T10:03:00Z</cp:lastPrinted>
  <dcterms:created xsi:type="dcterms:W3CDTF">2019-08-25T07:41:00Z</dcterms:created>
  <dcterms:modified xsi:type="dcterms:W3CDTF">2019-09-04T01:12:00Z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